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AFE7E" w14:textId="09769004" w:rsidR="00EF2499" w:rsidRDefault="00022DF1" w:rsidP="003B0BE7">
      <w:pPr>
        <w:rPr>
          <w:rFonts w:ascii="Arial" w:hAnsi="Arial" w:cs="Arial"/>
          <w:b/>
          <w:bCs/>
          <w:sz w:val="24"/>
          <w:szCs w:val="24"/>
          <w:lang w:val="es-ES_tradnl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022DF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52D005" wp14:editId="10796B03">
                <wp:simplePos x="0" y="0"/>
                <wp:positionH relativeFrom="column">
                  <wp:posOffset>502285</wp:posOffset>
                </wp:positionH>
                <wp:positionV relativeFrom="paragraph">
                  <wp:posOffset>471111</wp:posOffset>
                </wp:positionV>
                <wp:extent cx="2715904" cy="313898"/>
                <wp:effectExtent l="0" t="0" r="8255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904" cy="313898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20481549" w14:textId="77777777" w:rsidR="00022DF1" w:rsidRPr="00022DF1" w:rsidRDefault="00022DF1" w:rsidP="00022DF1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022DF1"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s-ES_tradnl"/>
                              </w:rPr>
                              <w:t xml:space="preserve">XIV REUNIÓN CIENTÍFICA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752D005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39.55pt;margin-top:37.1pt;width:213.85pt;height:24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" stroked="f">
                <v:fill r:id="rId8" o:title="" recolor="t" rotate="t" type="tile"/>
                <v:textbox>
                  <w:txbxContent>
                    <w:p w14:paraId="20481549" w14:textId="77777777" w:rsidR="00022DF1" w:rsidRPr="00022DF1" w:rsidRDefault="00022DF1" w:rsidP="00022DF1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8"/>
                          <w:szCs w:val="28"/>
                          <w:lang w:val="es-ES_tradnl"/>
                        </w:rPr>
                      </w:pPr>
                      <w:r w:rsidRPr="00022DF1"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8"/>
                          <w:szCs w:val="28"/>
                          <w:lang w:val="es-ES_tradnl"/>
                        </w:rPr>
                        <w:t xml:space="preserve">XIV REUNIÓN CIENTÍFICA </w:t>
                      </w:r>
                    </w:p>
                  </w:txbxContent>
                </v:textbox>
              </v:shape>
            </w:pict>
          </mc:Fallback>
        </mc:AlternateContent>
      </w:r>
      <w:r w:rsidRPr="00022DF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BDACFC" wp14:editId="205ACCFF">
                <wp:simplePos x="0" y="0"/>
                <wp:positionH relativeFrom="column">
                  <wp:posOffset>202537</wp:posOffset>
                </wp:positionH>
                <wp:positionV relativeFrom="paragraph">
                  <wp:posOffset>5446234</wp:posOffset>
                </wp:positionV>
                <wp:extent cx="5022376" cy="845754"/>
                <wp:effectExtent l="0" t="0" r="6985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376" cy="8457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19BAC6" w14:textId="3B2A3A3F" w:rsidR="00022DF1" w:rsidRPr="00022DF1" w:rsidRDefault="00022DF1" w:rsidP="00022DF1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lang w:val="es-ES_tradnl"/>
                              </w:rPr>
                            </w:pPr>
                            <w:r w:rsidRPr="00022DF1"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lang w:val="es-ES_tradnl"/>
                              </w:rPr>
                              <w:t>Antropología forense en España: presente y futuro.</w:t>
                            </w:r>
                          </w:p>
                          <w:p w14:paraId="5E094486" w14:textId="618BDD50" w:rsidR="00022DF1" w:rsidRPr="00022DF1" w:rsidRDefault="00022DF1" w:rsidP="00022DF1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lang w:val="es-ES_tradnl"/>
                              </w:rPr>
                            </w:pPr>
                            <w:r w:rsidRPr="00022DF1"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lang w:val="es-ES_tradnl"/>
                              </w:rPr>
                              <w:t xml:space="preserve">Alicante, </w:t>
                            </w:r>
                            <w:r w:rsidR="007B6B68"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lang w:val="es-ES_tradnl"/>
                              </w:rPr>
                              <w:t xml:space="preserve">3, </w:t>
                            </w:r>
                            <w:r w:rsidRPr="00022DF1"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lang w:val="es-ES_tradnl"/>
                              </w:rPr>
                              <w:t>4 y 5 noviembre 2022</w:t>
                            </w:r>
                          </w:p>
                          <w:p w14:paraId="0009D44D" w14:textId="10E30BF0" w:rsidR="00022DF1" w:rsidRPr="00022DF1" w:rsidRDefault="00022DF1" w:rsidP="00022DF1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lang w:val="es-ES_tradnl"/>
                              </w:rPr>
                            </w:pPr>
                          </w:p>
                          <w:p w14:paraId="111F1FB7" w14:textId="77777777" w:rsidR="00022DF1" w:rsidRPr="00022DF1" w:rsidRDefault="00022DF1" w:rsidP="00022DF1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  <w:p w14:paraId="72106487" w14:textId="77777777" w:rsidR="00022DF1" w:rsidRPr="00022DF1" w:rsidRDefault="00022DF1" w:rsidP="00022DF1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7BDACFC" id="Cuadro de texto 16" o:spid="_x0000_s1027" type="#_x0000_t202" style="position:absolute;margin-left:15.95pt;margin-top:428.85pt;width:395.45pt;height:66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" fillcolor="white [3212]" stroked="f">
                <v:textbox>
                  <w:txbxContent>
                    <w:p w14:paraId="5719BAC6" w14:textId="3B2A3A3F" w:rsidR="00022DF1" w:rsidRPr="00022DF1" w:rsidRDefault="00022DF1" w:rsidP="00022DF1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30"/>
                          <w:szCs w:val="30"/>
                          <w:lang w:val="es-ES_tradnl"/>
                        </w:rPr>
                      </w:pPr>
                      <w:r w:rsidRPr="00022DF1"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30"/>
                          <w:szCs w:val="30"/>
                          <w:lang w:val="es-ES_tradnl"/>
                        </w:rPr>
                        <w:t>Antropología forense en España: presente y futuro.</w:t>
                      </w:r>
                    </w:p>
                    <w:p w14:paraId="5E094486" w14:textId="618BDD50" w:rsidR="00022DF1" w:rsidRPr="00022DF1" w:rsidRDefault="00022DF1" w:rsidP="00022DF1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30"/>
                          <w:szCs w:val="30"/>
                          <w:lang w:val="es-ES_tradnl"/>
                        </w:rPr>
                      </w:pPr>
                      <w:r w:rsidRPr="00022DF1"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30"/>
                          <w:szCs w:val="30"/>
                          <w:lang w:val="es-ES_tradnl"/>
                        </w:rPr>
                        <w:t xml:space="preserve">Alicante, </w:t>
                      </w:r>
                      <w:r w:rsidR="007B6B68"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30"/>
                          <w:szCs w:val="30"/>
                          <w:lang w:val="es-ES_tradnl"/>
                        </w:rPr>
                        <w:t xml:space="preserve">3, </w:t>
                      </w:r>
                      <w:r w:rsidRPr="00022DF1"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30"/>
                          <w:szCs w:val="30"/>
                          <w:lang w:val="es-ES_tradnl"/>
                        </w:rPr>
                        <w:t>4 y 5 noviembre 2022</w:t>
                      </w:r>
                    </w:p>
                    <w:p w14:paraId="0009D44D" w14:textId="10E30BF0" w:rsidR="00022DF1" w:rsidRPr="00022DF1" w:rsidRDefault="00022DF1" w:rsidP="00022DF1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30"/>
                          <w:szCs w:val="30"/>
                          <w:lang w:val="es-ES_tradnl"/>
                        </w:rPr>
                      </w:pPr>
                    </w:p>
                    <w:p w14:paraId="111F1FB7" w14:textId="77777777" w:rsidR="00022DF1" w:rsidRPr="00022DF1" w:rsidRDefault="00022DF1" w:rsidP="00022DF1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  <w:lang w:val="es-ES_tradnl"/>
                        </w:rPr>
                      </w:pPr>
                    </w:p>
                    <w:p w14:paraId="72106487" w14:textId="77777777" w:rsidR="00022DF1" w:rsidRPr="00022DF1" w:rsidRDefault="00022DF1" w:rsidP="00022DF1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24"/>
                          <w:szCs w:val="24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6E1E" w:rsidRPr="00EB6E1E">
        <w:rPr>
          <w:noProof/>
        </w:rPr>
        <w:t xml:space="preserve"> </w:t>
      </w:r>
      <w:r w:rsidR="00EF2499" w:rsidRPr="00F94209">
        <w:rPr>
          <w:noProof/>
        </w:rPr>
        <w:drawing>
          <wp:inline distT="0" distB="0" distL="0" distR="0" wp14:anchorId="695465DF" wp14:editId="7E6F4F94">
            <wp:extent cx="5400040" cy="657479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7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34AA02" w14:textId="6AB6CBD8" w:rsidR="00014E23" w:rsidRDefault="00014E23" w:rsidP="00014E23">
      <w:pPr>
        <w:rPr>
          <w:rFonts w:ascii="Comic Sans MS" w:hAnsi="Comic Sans MS"/>
          <w:b/>
          <w:bCs/>
          <w:color w:val="002060"/>
          <w:sz w:val="36"/>
          <w:szCs w:val="36"/>
        </w:rPr>
      </w:pPr>
      <w:r>
        <w:rPr>
          <w:rFonts w:ascii="Comic Sans MS" w:hAnsi="Comic Sans MS"/>
          <w:b/>
          <w:bCs/>
          <w:color w:val="002060"/>
          <w:sz w:val="36"/>
          <w:szCs w:val="36"/>
        </w:rPr>
        <w:t>Organizan</w:t>
      </w:r>
      <w:r w:rsidR="005C5E3C">
        <w:rPr>
          <w:rFonts w:ascii="Comic Sans MS" w:hAnsi="Comic Sans MS"/>
          <w:b/>
          <w:bCs/>
          <w:color w:val="002060"/>
          <w:sz w:val="36"/>
          <w:szCs w:val="36"/>
        </w:rPr>
        <w:tab/>
      </w:r>
      <w:r w:rsidR="005C5E3C">
        <w:rPr>
          <w:rFonts w:ascii="Comic Sans MS" w:hAnsi="Comic Sans MS"/>
          <w:b/>
          <w:bCs/>
          <w:color w:val="002060"/>
          <w:sz w:val="36"/>
          <w:szCs w:val="36"/>
        </w:rPr>
        <w:tab/>
      </w:r>
      <w:r w:rsidR="005C5E3C">
        <w:rPr>
          <w:rFonts w:ascii="Comic Sans MS" w:hAnsi="Comic Sans MS"/>
          <w:b/>
          <w:bCs/>
          <w:color w:val="002060"/>
          <w:sz w:val="36"/>
          <w:szCs w:val="36"/>
        </w:rPr>
        <w:tab/>
      </w:r>
      <w:r w:rsidR="005C5E3C">
        <w:rPr>
          <w:rFonts w:ascii="Comic Sans MS" w:hAnsi="Comic Sans MS"/>
          <w:b/>
          <w:bCs/>
          <w:color w:val="002060"/>
          <w:sz w:val="36"/>
          <w:szCs w:val="36"/>
        </w:rPr>
        <w:tab/>
      </w:r>
    </w:p>
    <w:p w14:paraId="0EC8730F" w14:textId="77777777" w:rsidR="004E5E89" w:rsidRDefault="00914514" w:rsidP="00914514">
      <w:pPr>
        <w:jc w:val="both"/>
        <w:rPr>
          <w:rFonts w:ascii="Comic Sans MS" w:hAnsi="Comic Sans MS"/>
          <w:b/>
          <w:bCs/>
          <w:color w:val="002060"/>
          <w:sz w:val="36"/>
          <w:szCs w:val="36"/>
        </w:rPr>
        <w:sectPr w:rsidR="004E5E89"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Comic Sans MS" w:hAnsi="Comic Sans MS"/>
          <w:b/>
          <w:bCs/>
          <w:color w:val="002060"/>
          <w:sz w:val="36"/>
          <w:szCs w:val="36"/>
        </w:rPr>
        <w:t xml:space="preserve">  </w:t>
      </w:r>
      <w:r w:rsidR="00014E23">
        <w:rPr>
          <w:rFonts w:ascii="Comic Sans MS" w:hAnsi="Comic Sans MS"/>
          <w:b/>
          <w:bCs/>
          <w:noProof/>
          <w:color w:val="002060"/>
          <w:sz w:val="36"/>
          <w:szCs w:val="36"/>
        </w:rPr>
        <w:drawing>
          <wp:inline distT="0" distB="0" distL="0" distR="0" wp14:anchorId="3B22F424" wp14:editId="58155378">
            <wp:extent cx="582020" cy="522515"/>
            <wp:effectExtent l="0" t="0" r="2540" b="0"/>
            <wp:docPr id="18" name="Imagen 18" descr="Calendar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Calendario&#10;&#10;Descripción generada automáticamente con confianza baj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32" cy="54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E23">
        <w:rPr>
          <w:rFonts w:ascii="Comic Sans MS" w:hAnsi="Comic Sans MS"/>
          <w:b/>
          <w:bCs/>
          <w:color w:val="002060"/>
          <w:sz w:val="36"/>
          <w:szCs w:val="36"/>
        </w:rPr>
        <w:tab/>
      </w:r>
      <w:r w:rsidR="00014E23">
        <w:rPr>
          <w:rFonts w:ascii="Comic Sans MS" w:hAnsi="Comic Sans MS"/>
          <w:b/>
          <w:bCs/>
          <w:color w:val="002060"/>
          <w:sz w:val="36"/>
          <w:szCs w:val="36"/>
        </w:rPr>
        <w:tab/>
      </w:r>
      <w:r>
        <w:rPr>
          <w:rFonts w:ascii="Comic Sans MS" w:hAnsi="Comic Sans MS"/>
          <w:b/>
          <w:bCs/>
          <w:noProof/>
          <w:color w:val="002060"/>
          <w:sz w:val="36"/>
          <w:szCs w:val="36"/>
        </w:rPr>
        <w:drawing>
          <wp:inline distT="0" distB="0" distL="0" distR="0" wp14:anchorId="1DE41643" wp14:editId="5236BF43">
            <wp:extent cx="904875" cy="494109"/>
            <wp:effectExtent l="19050" t="19050" r="9525" b="203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17" cy="5182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color w:val="002060"/>
          <w:sz w:val="36"/>
          <w:szCs w:val="36"/>
        </w:rPr>
        <w:t xml:space="preserve">    </w:t>
      </w:r>
      <w:r w:rsidR="00014E23">
        <w:rPr>
          <w:rFonts w:ascii="Comic Sans MS" w:hAnsi="Comic Sans MS"/>
          <w:b/>
          <w:bCs/>
          <w:color w:val="002060"/>
          <w:sz w:val="36"/>
          <w:szCs w:val="36"/>
        </w:rPr>
        <w:tab/>
      </w:r>
      <w:r>
        <w:rPr>
          <w:rFonts w:ascii="Comic Sans MS" w:hAnsi="Comic Sans MS"/>
          <w:b/>
          <w:bCs/>
          <w:noProof/>
          <w:color w:val="002060"/>
          <w:sz w:val="36"/>
          <w:szCs w:val="36"/>
        </w:rPr>
        <w:drawing>
          <wp:inline distT="0" distB="0" distL="0" distR="0" wp14:anchorId="49D5A34B" wp14:editId="23E66311">
            <wp:extent cx="2231850" cy="467482"/>
            <wp:effectExtent l="12700" t="12700" r="16510" b="15240"/>
            <wp:docPr id="20" name="Imagen 20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Texto&#10;&#10;Descripción generada automáticamente con confianza baj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15" cy="501826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9C42F22" w14:textId="7210EFB2" w:rsidR="00022DF1" w:rsidRDefault="00022DF1" w:rsidP="00914514">
      <w:pPr>
        <w:jc w:val="both"/>
        <w:rPr>
          <w:rFonts w:ascii="Comic Sans MS" w:hAnsi="Comic Sans MS"/>
          <w:b/>
          <w:bCs/>
          <w:color w:val="002060"/>
          <w:sz w:val="36"/>
          <w:szCs w:val="36"/>
        </w:rPr>
      </w:pPr>
    </w:p>
    <w:p w14:paraId="23830AA2" w14:textId="4DC0D519" w:rsidR="00CF3F2A" w:rsidRPr="00C31337" w:rsidRDefault="00CF3F2A" w:rsidP="00D05779">
      <w:pPr>
        <w:jc w:val="center"/>
        <w:rPr>
          <w:rFonts w:ascii="Comic Sans MS" w:hAnsi="Comic Sans MS" w:cstheme="minorHAnsi"/>
          <w:b/>
          <w:bCs/>
          <w:sz w:val="24"/>
          <w:szCs w:val="24"/>
          <w:lang w:val="es-ES_tradnl"/>
        </w:rPr>
      </w:pPr>
      <w:bookmarkStart w:id="1" w:name="_Hlk96673946"/>
      <w:r w:rsidRPr="009D7070">
        <w:rPr>
          <w:rFonts w:ascii="Comic Sans MS" w:hAnsi="Comic Sans MS" w:cstheme="minorHAnsi"/>
          <w:b/>
          <w:bCs/>
          <w:color w:val="C00000"/>
          <w:sz w:val="24"/>
          <w:szCs w:val="24"/>
          <w:lang w:val="es-ES_tradnl"/>
        </w:rPr>
        <w:t>BIENVENIDOS</w:t>
      </w:r>
      <w:r w:rsidR="00C31337" w:rsidRPr="009D7070">
        <w:rPr>
          <w:rFonts w:ascii="Comic Sans MS" w:hAnsi="Comic Sans MS" w:cstheme="minorHAnsi"/>
          <w:b/>
          <w:bCs/>
          <w:color w:val="C00000"/>
          <w:sz w:val="24"/>
          <w:szCs w:val="24"/>
          <w:lang w:val="es-ES_tradnl"/>
        </w:rPr>
        <w:t xml:space="preserve"> A ALICANTE</w:t>
      </w:r>
    </w:p>
    <w:bookmarkEnd w:id="1"/>
    <w:p w14:paraId="242AF2D1" w14:textId="6F4CE26B" w:rsidR="00CF3F2A" w:rsidRDefault="00CF3F2A" w:rsidP="00CF3F2A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C31337">
        <w:rPr>
          <w:rFonts w:ascii="Comic Sans MS" w:hAnsi="Comic Sans MS" w:cstheme="minorHAnsi"/>
          <w:sz w:val="24"/>
          <w:szCs w:val="24"/>
          <w:lang w:val="es-ES_tradnl"/>
        </w:rPr>
        <w:t>La Asociación Española de Antropología y Odontología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 Forense </w:t>
      </w:r>
      <w:r w:rsidR="009D7070">
        <w:rPr>
          <w:rFonts w:ascii="Comic Sans MS" w:hAnsi="Comic Sans MS" w:cs="Arial"/>
          <w:sz w:val="24"/>
          <w:szCs w:val="24"/>
          <w:lang w:val="es-ES_tradnl"/>
        </w:rPr>
        <w:t xml:space="preserve">(AEAOF) </w:t>
      </w:r>
      <w:r>
        <w:rPr>
          <w:rFonts w:ascii="Comic Sans MS" w:hAnsi="Comic Sans MS" w:cs="Arial"/>
          <w:sz w:val="24"/>
          <w:szCs w:val="24"/>
          <w:lang w:val="es-ES_tradnl"/>
        </w:rPr>
        <w:t>ha designado como sede de su XIV Reunión Científica a la ciudad de Alicante.</w:t>
      </w:r>
    </w:p>
    <w:p w14:paraId="6E438DA3" w14:textId="4630CDBB" w:rsidR="00D34A68" w:rsidRPr="008871AA" w:rsidRDefault="00D34A68" w:rsidP="00D34A68">
      <w:pPr>
        <w:jc w:val="both"/>
        <w:rPr>
          <w:rFonts w:ascii="Comic Sans MS" w:hAnsi="Comic Sans MS" w:cs="Arial"/>
          <w:strike/>
          <w:sz w:val="24"/>
          <w:szCs w:val="24"/>
        </w:rPr>
      </w:pPr>
      <w:r>
        <w:rPr>
          <w:rFonts w:ascii="Comic Sans MS" w:hAnsi="Comic Sans MS" w:cs="Arial"/>
          <w:sz w:val="24"/>
          <w:szCs w:val="24"/>
          <w:lang w:val="es-ES_tradnl"/>
        </w:rPr>
        <w:t xml:space="preserve">La </w:t>
      </w:r>
      <w:r w:rsidR="00062C76">
        <w:rPr>
          <w:rFonts w:ascii="Comic Sans MS" w:hAnsi="Comic Sans MS" w:cs="Arial"/>
          <w:sz w:val="24"/>
          <w:szCs w:val="24"/>
          <w:lang w:val="es-ES_tradnl"/>
        </w:rPr>
        <w:t>R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eunión </w:t>
      </w:r>
      <w:r w:rsidR="00062C76">
        <w:rPr>
          <w:rFonts w:ascii="Comic Sans MS" w:hAnsi="Comic Sans MS" w:cs="Arial"/>
          <w:sz w:val="24"/>
          <w:szCs w:val="24"/>
          <w:lang w:val="es-ES_tradnl"/>
        </w:rPr>
        <w:t>Científica t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endrá lugar los días 4 y 5 de noviembre de 2022 y se celebrará en la </w:t>
      </w:r>
      <w:r w:rsidR="00752B12">
        <w:rPr>
          <w:rFonts w:ascii="Comic Sans MS" w:hAnsi="Comic Sans MS" w:cs="Arial"/>
          <w:sz w:val="24"/>
          <w:szCs w:val="24"/>
          <w:lang w:val="es-ES_tradnl"/>
        </w:rPr>
        <w:t>“S</w:t>
      </w:r>
      <w:r>
        <w:rPr>
          <w:rFonts w:ascii="Comic Sans MS" w:hAnsi="Comic Sans MS" w:cs="Arial"/>
          <w:sz w:val="24"/>
          <w:szCs w:val="24"/>
          <w:lang w:val="es-ES_tradnl"/>
        </w:rPr>
        <w:t>ede universitaria ciudad de Alicante</w:t>
      </w:r>
      <w:r w:rsidR="00752B12">
        <w:rPr>
          <w:rFonts w:ascii="Comic Sans MS" w:hAnsi="Comic Sans MS" w:cs="Arial"/>
          <w:sz w:val="24"/>
          <w:szCs w:val="24"/>
          <w:lang w:val="es-ES_tradnl"/>
        </w:rPr>
        <w:t>”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 de la Universidad de Alicante</w:t>
      </w:r>
      <w:r w:rsidR="00763EDA">
        <w:rPr>
          <w:rFonts w:ascii="Comic Sans MS" w:hAnsi="Comic Sans MS" w:cs="Arial"/>
          <w:sz w:val="24"/>
          <w:szCs w:val="24"/>
          <w:lang w:val="es-ES_tradnl"/>
        </w:rPr>
        <w:t>.</w:t>
      </w:r>
    </w:p>
    <w:p w14:paraId="4047D735" w14:textId="77777777" w:rsidR="00FF2A08" w:rsidRDefault="00135B89" w:rsidP="00135B89">
      <w:p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Se ha elegido el tema de la Reunión: </w:t>
      </w:r>
      <w:r>
        <w:rPr>
          <w:rFonts w:ascii="Comic Sans MS" w:hAnsi="Comic Sans MS" w:cs="Arial"/>
          <w:color w:val="000000" w:themeColor="text1"/>
          <w:sz w:val="24"/>
          <w:szCs w:val="24"/>
        </w:rPr>
        <w:t>“</w:t>
      </w:r>
      <w:r w:rsidRPr="00752B12">
        <w:rPr>
          <w:rFonts w:ascii="Comic Sans MS" w:hAnsi="Comic Sans MS" w:cs="Arial"/>
          <w:b/>
          <w:bCs/>
          <w:color w:val="000000" w:themeColor="text1"/>
          <w:sz w:val="24"/>
          <w:szCs w:val="24"/>
        </w:rPr>
        <w:t>Antropología forense en España: presente y futuro</w:t>
      </w:r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”. </w:t>
      </w:r>
    </w:p>
    <w:p w14:paraId="11FC14DB" w14:textId="2B539354" w:rsidR="00135B89" w:rsidRDefault="00062C76" w:rsidP="001365C3">
      <w:p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>
        <w:rPr>
          <w:rFonts w:ascii="Comic Sans MS" w:hAnsi="Comic Sans MS" w:cs="Arial"/>
          <w:color w:val="000000" w:themeColor="text1"/>
          <w:sz w:val="24"/>
          <w:szCs w:val="24"/>
        </w:rPr>
        <w:t>A través de ponencias y mesas redondas se abordará la situación actual de la antropología forense en nuestro país, así como las perspectivas de futuro de esta apasionante ciencia.</w:t>
      </w:r>
    </w:p>
    <w:p w14:paraId="6559E441" w14:textId="249B9141" w:rsidR="00062C76" w:rsidRDefault="00062C76" w:rsidP="001365C3">
      <w:p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Contaremos con ponentes de reconocido prestigio. Se celebrarán sesiones para comunicaciones orales y </w:t>
      </w:r>
      <w:r w:rsidR="00ED3852">
        <w:rPr>
          <w:rFonts w:ascii="Comic Sans MS" w:hAnsi="Comic Sans MS" w:cs="Arial"/>
          <w:color w:val="000000" w:themeColor="text1"/>
          <w:sz w:val="24"/>
          <w:szCs w:val="24"/>
        </w:rPr>
        <w:t>pósteres</w:t>
      </w:r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 para exponer a la comunidad científica trabajos y avances en las diferentes áreas de la antropología forense.</w:t>
      </w:r>
    </w:p>
    <w:p w14:paraId="5DA26B67" w14:textId="0C841067" w:rsidR="00062C76" w:rsidRDefault="00062C76" w:rsidP="001365C3">
      <w:p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Por ello, damos la bienvenida y esperamos con los brazos abiertos en esta maravillosa ciudad a </w:t>
      </w:r>
      <w:proofErr w:type="spellStart"/>
      <w:r>
        <w:rPr>
          <w:rFonts w:ascii="Comic Sans MS" w:hAnsi="Comic Sans MS" w:cs="Arial"/>
          <w:color w:val="000000" w:themeColor="text1"/>
          <w:sz w:val="24"/>
          <w:szCs w:val="24"/>
        </w:rPr>
        <w:t>investigador</w:t>
      </w:r>
      <w:r w:rsidR="00752B12">
        <w:rPr>
          <w:rFonts w:ascii="Comic Sans MS" w:hAnsi="Comic Sans MS" w:cs="Arial"/>
          <w:color w:val="000000" w:themeColor="text1"/>
          <w:sz w:val="24"/>
          <w:szCs w:val="24"/>
        </w:rPr>
        <w:t>@</w:t>
      </w:r>
      <w:r>
        <w:rPr>
          <w:rFonts w:ascii="Comic Sans MS" w:hAnsi="Comic Sans MS" w:cs="Arial"/>
          <w:color w:val="000000" w:themeColor="text1"/>
          <w:sz w:val="24"/>
          <w:szCs w:val="24"/>
        </w:rPr>
        <w:t>s</w:t>
      </w:r>
      <w:proofErr w:type="spellEnd"/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, docentes, estudiantes y </w:t>
      </w:r>
      <w:proofErr w:type="spellStart"/>
      <w:r>
        <w:rPr>
          <w:rFonts w:ascii="Comic Sans MS" w:hAnsi="Comic Sans MS" w:cs="Arial"/>
          <w:color w:val="000000" w:themeColor="text1"/>
          <w:sz w:val="24"/>
          <w:szCs w:val="24"/>
        </w:rPr>
        <w:t>tod@s</w:t>
      </w:r>
      <w:proofErr w:type="spellEnd"/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Comic Sans MS" w:hAnsi="Comic Sans MS" w:cs="Arial"/>
          <w:color w:val="000000" w:themeColor="text1"/>
          <w:sz w:val="24"/>
          <w:szCs w:val="24"/>
        </w:rPr>
        <w:t>aquell@s</w:t>
      </w:r>
      <w:proofErr w:type="spellEnd"/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 que quieran </w:t>
      </w:r>
      <w:r w:rsidR="00ED3852">
        <w:rPr>
          <w:rFonts w:ascii="Comic Sans MS" w:hAnsi="Comic Sans MS" w:cs="Arial"/>
          <w:color w:val="000000" w:themeColor="text1"/>
          <w:sz w:val="24"/>
          <w:szCs w:val="24"/>
        </w:rPr>
        <w:t>acompañarnos</w:t>
      </w:r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 en Alicante</w:t>
      </w:r>
      <w:r w:rsidR="00FD783B">
        <w:rPr>
          <w:rFonts w:ascii="Comic Sans MS" w:hAnsi="Comic Sans MS" w:cs="Arial"/>
          <w:color w:val="000000" w:themeColor="text1"/>
          <w:sz w:val="24"/>
          <w:szCs w:val="24"/>
        </w:rPr>
        <w:t>,</w:t>
      </w:r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 </w:t>
      </w:r>
      <w:r w:rsidR="00ED3852">
        <w:rPr>
          <w:rFonts w:ascii="Comic Sans MS" w:hAnsi="Comic Sans MS" w:cs="Arial"/>
          <w:color w:val="000000" w:themeColor="text1"/>
          <w:sz w:val="24"/>
          <w:szCs w:val="24"/>
        </w:rPr>
        <w:t>así como disfrutar de esta maravillosa ciudad.</w:t>
      </w:r>
    </w:p>
    <w:p w14:paraId="470A1DBF" w14:textId="2E66B8FB" w:rsidR="00062C76" w:rsidRDefault="00062C76" w:rsidP="00135B89">
      <w:p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>
        <w:rPr>
          <w:rFonts w:ascii="Comic Sans MS" w:hAnsi="Comic Sans MS" w:cs="Arial"/>
          <w:color w:val="000000" w:themeColor="text1"/>
          <w:sz w:val="24"/>
          <w:szCs w:val="24"/>
        </w:rPr>
        <w:t>Como actividades “socio-culturales</w:t>
      </w:r>
      <w:r w:rsidR="00FD783B">
        <w:rPr>
          <w:rFonts w:ascii="Comic Sans MS" w:hAnsi="Comic Sans MS" w:cs="Arial"/>
          <w:color w:val="000000" w:themeColor="text1"/>
          <w:sz w:val="24"/>
          <w:szCs w:val="24"/>
        </w:rPr>
        <w:t>”</w:t>
      </w:r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 realizaremos </w:t>
      </w:r>
      <w:r w:rsidR="00654A43">
        <w:rPr>
          <w:rFonts w:ascii="Comic Sans MS" w:hAnsi="Comic Sans MS" w:cs="Arial"/>
          <w:color w:val="000000" w:themeColor="text1"/>
          <w:sz w:val="24"/>
          <w:szCs w:val="24"/>
        </w:rPr>
        <w:t xml:space="preserve">una </w:t>
      </w:r>
      <w:r>
        <w:rPr>
          <w:rFonts w:ascii="Comic Sans MS" w:hAnsi="Comic Sans MS" w:cs="Arial"/>
          <w:color w:val="000000" w:themeColor="text1"/>
          <w:sz w:val="24"/>
          <w:szCs w:val="24"/>
        </w:rPr>
        <w:t>visita guiada a</w:t>
      </w:r>
      <w:r w:rsidR="007825D4">
        <w:rPr>
          <w:rFonts w:ascii="Comic Sans MS" w:hAnsi="Comic Sans MS" w:cs="Arial"/>
          <w:color w:val="000000" w:themeColor="text1"/>
          <w:sz w:val="24"/>
          <w:szCs w:val="24"/>
        </w:rPr>
        <w:t xml:space="preserve">l </w:t>
      </w:r>
      <w:r w:rsidR="007825D4" w:rsidRPr="007825D4">
        <w:rPr>
          <w:rFonts w:ascii="Comic Sans MS" w:hAnsi="Comic Sans MS" w:cs="Arial"/>
          <w:color w:val="000000" w:themeColor="text1"/>
          <w:sz w:val="24"/>
          <w:szCs w:val="24"/>
        </w:rPr>
        <w:t>Museo Arqueológico de Alicante (MARQ)</w:t>
      </w:r>
      <w:r w:rsidR="007825D4">
        <w:rPr>
          <w:rFonts w:ascii="Comic Sans MS" w:hAnsi="Comic Sans MS" w:cs="Arial"/>
          <w:color w:val="000000" w:themeColor="text1"/>
          <w:sz w:val="24"/>
          <w:szCs w:val="24"/>
        </w:rPr>
        <w:t xml:space="preserve">, elegido en 2004 como </w:t>
      </w:r>
      <w:r w:rsidR="007825D4" w:rsidRPr="007825D4">
        <w:rPr>
          <w:rFonts w:ascii="Comic Sans MS" w:hAnsi="Comic Sans MS" w:cs="Arial"/>
          <w:color w:val="000000" w:themeColor="text1"/>
          <w:sz w:val="24"/>
          <w:szCs w:val="24"/>
        </w:rPr>
        <w:t xml:space="preserve">como mejor museo europeo del año por el </w:t>
      </w:r>
      <w:proofErr w:type="spellStart"/>
      <w:r w:rsidR="007825D4" w:rsidRPr="007825D4">
        <w:rPr>
          <w:rFonts w:ascii="Comic Sans MS" w:hAnsi="Comic Sans MS" w:cs="Arial"/>
          <w:color w:val="000000" w:themeColor="text1"/>
          <w:sz w:val="24"/>
          <w:szCs w:val="24"/>
        </w:rPr>
        <w:t>European</w:t>
      </w:r>
      <w:proofErr w:type="spellEnd"/>
      <w:r w:rsidR="007825D4" w:rsidRPr="007825D4">
        <w:rPr>
          <w:rFonts w:ascii="Comic Sans MS" w:hAnsi="Comic Sans MS" w:cs="Arial"/>
          <w:color w:val="000000" w:themeColor="text1"/>
          <w:sz w:val="24"/>
          <w:szCs w:val="24"/>
        </w:rPr>
        <w:t xml:space="preserve"> </w:t>
      </w:r>
      <w:proofErr w:type="spellStart"/>
      <w:r w:rsidR="007825D4" w:rsidRPr="007825D4">
        <w:rPr>
          <w:rFonts w:ascii="Comic Sans MS" w:hAnsi="Comic Sans MS" w:cs="Arial"/>
          <w:color w:val="000000" w:themeColor="text1"/>
          <w:sz w:val="24"/>
          <w:szCs w:val="24"/>
        </w:rPr>
        <w:t>Museum</w:t>
      </w:r>
      <w:proofErr w:type="spellEnd"/>
      <w:r w:rsidR="007825D4" w:rsidRPr="007825D4">
        <w:rPr>
          <w:rFonts w:ascii="Comic Sans MS" w:hAnsi="Comic Sans MS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7825D4" w:rsidRPr="007825D4">
        <w:rPr>
          <w:rFonts w:ascii="Comic Sans MS" w:hAnsi="Comic Sans MS" w:cs="Arial"/>
          <w:color w:val="000000" w:themeColor="text1"/>
          <w:sz w:val="24"/>
          <w:szCs w:val="24"/>
        </w:rPr>
        <w:t>Forum</w:t>
      </w:r>
      <w:proofErr w:type="spellEnd"/>
      <w:proofErr w:type="gramEnd"/>
      <w:r w:rsidR="00654A43">
        <w:rPr>
          <w:rFonts w:ascii="Comic Sans MS" w:hAnsi="Comic Sans MS" w:cs="Arial"/>
          <w:color w:val="000000" w:themeColor="text1"/>
          <w:sz w:val="24"/>
          <w:szCs w:val="24"/>
        </w:rPr>
        <w:t xml:space="preserve"> </w:t>
      </w:r>
      <w:r w:rsidR="004036CE">
        <w:rPr>
          <w:rFonts w:ascii="Comic Sans MS" w:hAnsi="Comic Sans MS" w:cs="Arial"/>
          <w:color w:val="000000" w:themeColor="text1"/>
          <w:sz w:val="24"/>
          <w:szCs w:val="24"/>
        </w:rPr>
        <w:t>así como</w:t>
      </w:r>
      <w:r w:rsidR="00654A43">
        <w:rPr>
          <w:rFonts w:ascii="Comic Sans MS" w:hAnsi="Comic Sans MS" w:cs="Arial"/>
          <w:color w:val="000000" w:themeColor="text1"/>
          <w:sz w:val="24"/>
          <w:szCs w:val="24"/>
        </w:rPr>
        <w:t xml:space="preserve"> una visita guiada a la ciudad de Alicante</w:t>
      </w:r>
      <w:r w:rsidR="004036CE">
        <w:rPr>
          <w:rFonts w:ascii="Comic Sans MS" w:hAnsi="Comic Sans MS" w:cs="Arial"/>
          <w:color w:val="000000" w:themeColor="text1"/>
          <w:sz w:val="24"/>
          <w:szCs w:val="24"/>
        </w:rPr>
        <w:t>.</w:t>
      </w:r>
    </w:p>
    <w:p w14:paraId="5DFE5040" w14:textId="77777777" w:rsidR="0005495F" w:rsidRDefault="0005495F" w:rsidP="0005495F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bookmarkStart w:id="2" w:name="_Hlk116115585"/>
      <w: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COLABORAN</w:t>
      </w:r>
      <w:bookmarkEnd w:id="2"/>
    </w:p>
    <w:p w14:paraId="005980F2" w14:textId="77777777" w:rsidR="0005495F" w:rsidRDefault="0005495F" w:rsidP="0005495F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>Ayuntamiento de Alicante</w:t>
      </w:r>
    </w:p>
    <w:p w14:paraId="04B4614A" w14:textId="77777777" w:rsidR="0005495F" w:rsidRDefault="0005495F" w:rsidP="0005495F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>Instituto de Medicina Legal y Ciencias Forense de Alicante</w:t>
      </w:r>
    </w:p>
    <w:p w14:paraId="17050F28" w14:textId="77777777" w:rsidR="0005495F" w:rsidRPr="00A3720E" w:rsidRDefault="0005495F" w:rsidP="0005495F">
      <w:pPr>
        <w:rPr>
          <w:rFonts w:ascii="Comic Sans MS" w:hAnsi="Comic Sans MS" w:cs="Arial"/>
          <w:sz w:val="24"/>
          <w:szCs w:val="24"/>
        </w:rPr>
      </w:pPr>
      <w:r w:rsidRPr="00A3720E">
        <w:rPr>
          <w:rFonts w:ascii="Comic Sans MS" w:hAnsi="Comic Sans MS" w:cs="Arial"/>
          <w:sz w:val="24"/>
          <w:szCs w:val="24"/>
        </w:rPr>
        <w:t>Fundación C.V. MARQ</w:t>
      </w:r>
      <w:r>
        <w:rPr>
          <w:rFonts w:ascii="Comic Sans MS" w:hAnsi="Comic Sans MS" w:cs="Arial"/>
          <w:sz w:val="24"/>
          <w:szCs w:val="24"/>
        </w:rPr>
        <w:t xml:space="preserve"> (Museo arqueológico de Alicante)</w:t>
      </w:r>
    </w:p>
    <w:p w14:paraId="35D342A9" w14:textId="77777777" w:rsidR="0005495F" w:rsidRDefault="0005495F" w:rsidP="00135B89">
      <w:p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</w:p>
    <w:p w14:paraId="65BAAD26" w14:textId="0EFCDE9D" w:rsidR="0005495F" w:rsidRDefault="00582AB9" w:rsidP="0005495F">
      <w:pPr>
        <w:jc w:val="center"/>
        <w:rPr>
          <w:rFonts w:ascii="Comic Sans MS" w:hAnsi="Comic Sans MS" w:cs="Arial"/>
          <w:color w:val="000000" w:themeColor="text1"/>
          <w:sz w:val="24"/>
          <w:szCs w:val="24"/>
        </w:rPr>
      </w:pPr>
      <w:r>
        <w:rPr>
          <w:rFonts w:ascii="Comic Sans MS" w:hAnsi="Comic Sans MS" w:cs="Arial"/>
          <w:color w:val="000000" w:themeColor="text1"/>
          <w:sz w:val="24"/>
          <w:szCs w:val="24"/>
        </w:rPr>
        <w:br w:type="page"/>
      </w:r>
      <w:r w:rsidR="0005495F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RETRANSMISIÓN EN DIRECTO POR INTERNET</w:t>
      </w:r>
    </w:p>
    <w:p w14:paraId="64C151C8" w14:textId="34B42253" w:rsidR="00582AB9" w:rsidRDefault="00582AB9" w:rsidP="00135B89">
      <w:p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La reunión científica será íntegramente transmitida por internet </w:t>
      </w:r>
      <w:r w:rsidR="00C4017A">
        <w:rPr>
          <w:rFonts w:ascii="Comic Sans MS" w:hAnsi="Comic Sans MS" w:cs="Arial"/>
          <w:color w:val="000000" w:themeColor="text1"/>
          <w:sz w:val="24"/>
          <w:szCs w:val="24"/>
        </w:rPr>
        <w:t xml:space="preserve">en directo </w:t>
      </w:r>
      <w:r>
        <w:rPr>
          <w:rFonts w:ascii="Comic Sans MS" w:hAnsi="Comic Sans MS" w:cs="Arial"/>
          <w:color w:val="000000" w:themeColor="text1"/>
          <w:sz w:val="24"/>
          <w:szCs w:val="24"/>
        </w:rPr>
        <w:t>a través de los siguientes enlaces:</w:t>
      </w:r>
    </w:p>
    <w:p w14:paraId="7C1611EA" w14:textId="7E435430" w:rsidR="00582AB9" w:rsidRPr="00582AB9" w:rsidRDefault="00582AB9" w:rsidP="00582AB9">
      <w:pPr>
        <w:jc w:val="both"/>
        <w:rPr>
          <w:rFonts w:ascii="Comic Sans MS" w:hAnsi="Comic Sans MS" w:cs="Arial"/>
          <w:color w:val="000000" w:themeColor="text1"/>
          <w:sz w:val="24"/>
          <w:szCs w:val="24"/>
          <w:u w:val="single"/>
        </w:rPr>
      </w:pPr>
      <w:r w:rsidRPr="00582AB9">
        <w:rPr>
          <w:rFonts w:ascii="Comic Sans MS" w:hAnsi="Comic Sans MS" w:cs="Arial"/>
          <w:color w:val="000000" w:themeColor="text1"/>
          <w:sz w:val="24"/>
          <w:szCs w:val="24"/>
          <w:u w:val="single"/>
        </w:rPr>
        <w:t>4 noviembre 09 a 14 horas</w:t>
      </w:r>
      <w:r>
        <w:rPr>
          <w:rFonts w:ascii="Comic Sans MS" w:hAnsi="Comic Sans MS" w:cs="Arial"/>
          <w:color w:val="000000" w:themeColor="text1"/>
          <w:sz w:val="24"/>
          <w:szCs w:val="24"/>
          <w:u w:val="single"/>
        </w:rPr>
        <w:t>:</w:t>
      </w:r>
      <w:r w:rsidRPr="00582AB9">
        <w:rPr>
          <w:rFonts w:ascii="Comic Sans MS" w:hAnsi="Comic Sans MS" w:cs="Arial"/>
          <w:color w:val="000000" w:themeColor="text1"/>
          <w:sz w:val="24"/>
          <w:szCs w:val="24"/>
        </w:rPr>
        <w:t xml:space="preserve"> https://vertice.cpd.ua.es/266832</w:t>
      </w:r>
    </w:p>
    <w:p w14:paraId="30C4AF0C" w14:textId="38B91760" w:rsidR="00582AB9" w:rsidRPr="00582AB9" w:rsidRDefault="00582AB9" w:rsidP="00582AB9">
      <w:p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 w:rsidRPr="00582AB9">
        <w:rPr>
          <w:rFonts w:ascii="Comic Sans MS" w:hAnsi="Comic Sans MS" w:cs="Arial"/>
          <w:color w:val="000000" w:themeColor="text1"/>
          <w:sz w:val="24"/>
          <w:szCs w:val="24"/>
          <w:u w:val="single"/>
        </w:rPr>
        <w:t>4 noviembre 16 a 20 horas</w:t>
      </w:r>
      <w:r>
        <w:rPr>
          <w:rFonts w:ascii="Comic Sans MS" w:hAnsi="Comic Sans MS" w:cs="Arial"/>
          <w:color w:val="000000" w:themeColor="text1"/>
          <w:sz w:val="24"/>
          <w:szCs w:val="24"/>
          <w:u w:val="single"/>
        </w:rPr>
        <w:t>:</w:t>
      </w:r>
      <w:r w:rsidRPr="00582AB9">
        <w:rPr>
          <w:rFonts w:ascii="Comic Sans MS" w:hAnsi="Comic Sans MS" w:cs="Arial"/>
          <w:color w:val="000000" w:themeColor="text1"/>
          <w:sz w:val="24"/>
          <w:szCs w:val="24"/>
        </w:rPr>
        <w:t xml:space="preserve"> https://vertice.cpd.ua.es/266833</w:t>
      </w:r>
    </w:p>
    <w:p w14:paraId="56311DBA" w14:textId="6CC1D2A7" w:rsidR="00582AB9" w:rsidRDefault="00582AB9" w:rsidP="00582AB9">
      <w:p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 w:rsidRPr="00582AB9">
        <w:rPr>
          <w:rFonts w:ascii="Comic Sans MS" w:hAnsi="Comic Sans MS" w:cs="Arial"/>
          <w:color w:val="000000" w:themeColor="text1"/>
          <w:sz w:val="24"/>
          <w:szCs w:val="24"/>
          <w:u w:val="single"/>
        </w:rPr>
        <w:t>5 noviembre 09 a 14:30 horas:</w:t>
      </w:r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 </w:t>
      </w:r>
      <w:r w:rsidRPr="00582AB9">
        <w:rPr>
          <w:rFonts w:ascii="Comic Sans MS" w:hAnsi="Comic Sans MS" w:cs="Arial"/>
          <w:color w:val="000000" w:themeColor="text1"/>
          <w:sz w:val="24"/>
          <w:szCs w:val="24"/>
        </w:rPr>
        <w:t>https://vertice.cpd.ua.es/266834</w:t>
      </w:r>
    </w:p>
    <w:p w14:paraId="56822C9F" w14:textId="77777777" w:rsidR="00A3720E" w:rsidRPr="00062A87" w:rsidRDefault="00A3720E" w:rsidP="00201ECC">
      <w:pPr>
        <w:rPr>
          <w:rFonts w:ascii="Comic Sans MS" w:hAnsi="Comic Sans MS" w:cs="Arial"/>
          <w:sz w:val="24"/>
          <w:szCs w:val="24"/>
          <w:lang w:val="es-ES_tradnl"/>
        </w:rPr>
      </w:pPr>
    </w:p>
    <w:p w14:paraId="4B4D3B4A" w14:textId="037F67A7" w:rsidR="00E077F6" w:rsidRPr="00D05779" w:rsidRDefault="00E077F6" w:rsidP="000121FD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 w:rsidRPr="00D05779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PROGRAMA</w:t>
      </w:r>
    </w:p>
    <w:p w14:paraId="3516FE5A" w14:textId="3DB074CF" w:rsidR="00E36DAC" w:rsidRPr="009F3F90" w:rsidRDefault="00E36DAC" w:rsidP="00E36DAC">
      <w:pPr>
        <w:rPr>
          <w:rFonts w:ascii="Comic Sans MS" w:hAnsi="Comic Sans MS" w:cs="Arial"/>
          <w:b/>
          <w:bCs/>
          <w:color w:val="002060"/>
          <w:sz w:val="24"/>
          <w:szCs w:val="24"/>
          <w:lang w:val="es-ES_tradnl"/>
        </w:rPr>
      </w:pPr>
      <w:r>
        <w:rPr>
          <w:rFonts w:ascii="Comic Sans MS" w:hAnsi="Comic Sans MS" w:cs="Arial"/>
          <w:b/>
          <w:bCs/>
          <w:color w:val="002060"/>
          <w:sz w:val="24"/>
          <w:szCs w:val="24"/>
          <w:lang w:val="es-ES_tradnl"/>
        </w:rPr>
        <w:t>JUEVES</w:t>
      </w:r>
      <w:r w:rsidRPr="009F3F90">
        <w:rPr>
          <w:rFonts w:ascii="Comic Sans MS" w:hAnsi="Comic Sans MS" w:cs="Arial"/>
          <w:b/>
          <w:bCs/>
          <w:color w:val="002060"/>
          <w:sz w:val="24"/>
          <w:szCs w:val="24"/>
          <w:lang w:val="es-ES_tradnl"/>
        </w:rPr>
        <w:t xml:space="preserve">, </w:t>
      </w:r>
      <w:r>
        <w:rPr>
          <w:rFonts w:ascii="Comic Sans MS" w:hAnsi="Comic Sans MS" w:cs="Arial"/>
          <w:b/>
          <w:bCs/>
          <w:color w:val="002060"/>
          <w:sz w:val="24"/>
          <w:szCs w:val="24"/>
          <w:lang w:val="es-ES_tradnl"/>
        </w:rPr>
        <w:t>3</w:t>
      </w:r>
      <w:r w:rsidRPr="009F3F90">
        <w:rPr>
          <w:rFonts w:ascii="Comic Sans MS" w:hAnsi="Comic Sans MS" w:cs="Arial"/>
          <w:b/>
          <w:bCs/>
          <w:color w:val="002060"/>
          <w:sz w:val="24"/>
          <w:szCs w:val="24"/>
          <w:lang w:val="es-ES_tradnl"/>
        </w:rPr>
        <w:t xml:space="preserve"> noviembre</w:t>
      </w:r>
    </w:p>
    <w:p w14:paraId="37C156C4" w14:textId="77777777" w:rsidR="00C63DE7" w:rsidRDefault="00E36DAC" w:rsidP="00650962">
      <w:pPr>
        <w:ind w:left="1416" w:hanging="1416"/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E36DAC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18:00</w:t>
      </w:r>
      <w:r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ab/>
        <w:t xml:space="preserve">Recepción en el </w:t>
      </w:r>
      <w:r w:rsidR="00C63DE7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 xml:space="preserve">Palacio del </w:t>
      </w:r>
      <w:proofErr w:type="spellStart"/>
      <w:r w:rsidR="00C63DE7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Portalet</w:t>
      </w:r>
      <w:proofErr w:type="spellEnd"/>
      <w:r w:rsidR="00C63DE7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 xml:space="preserve"> (C/ Labradores 15)</w:t>
      </w:r>
      <w:r w:rsidR="00650962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 xml:space="preserve">. </w:t>
      </w:r>
    </w:p>
    <w:p w14:paraId="32BCE27A" w14:textId="475C3746" w:rsidR="00E36DAC" w:rsidRDefault="00F35494" w:rsidP="00C63DE7">
      <w:pPr>
        <w:ind w:left="1416"/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Con intervención de:</w:t>
      </w:r>
    </w:p>
    <w:p w14:paraId="3EF5A95F" w14:textId="63C081DB" w:rsidR="00F35494" w:rsidRPr="00F35494" w:rsidRDefault="00F35494" w:rsidP="00F35494">
      <w:pPr>
        <w:pStyle w:val="Prrafodelista"/>
        <w:numPr>
          <w:ilvl w:val="0"/>
          <w:numId w:val="19"/>
        </w:num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F35494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 xml:space="preserve">Excelentísimo </w:t>
      </w:r>
      <w:r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s</w:t>
      </w:r>
      <w:r w:rsidRPr="00F35494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eñor alcalde</w:t>
      </w:r>
      <w:r w:rsidR="00FC3863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 xml:space="preserve"> de Alicante</w:t>
      </w:r>
    </w:p>
    <w:p w14:paraId="09F3E4F1" w14:textId="63D01F47" w:rsidR="00650962" w:rsidRDefault="00F35494" w:rsidP="00F35494">
      <w:pPr>
        <w:pStyle w:val="Prrafodelista"/>
        <w:numPr>
          <w:ilvl w:val="0"/>
          <w:numId w:val="19"/>
        </w:num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 w:rsidRPr="00F35494">
        <w:rPr>
          <w:rFonts w:ascii="Comic Sans MS" w:hAnsi="Comic Sans MS" w:cs="Arial"/>
          <w:color w:val="000000" w:themeColor="text1"/>
          <w:sz w:val="24"/>
          <w:szCs w:val="24"/>
        </w:rPr>
        <w:t xml:space="preserve">Señora </w:t>
      </w:r>
      <w:r>
        <w:rPr>
          <w:rFonts w:ascii="Comic Sans MS" w:hAnsi="Comic Sans MS" w:cs="Arial"/>
          <w:color w:val="000000" w:themeColor="text1"/>
          <w:sz w:val="24"/>
          <w:szCs w:val="24"/>
        </w:rPr>
        <w:t>r</w:t>
      </w:r>
      <w:r w:rsidRPr="00F35494">
        <w:rPr>
          <w:rFonts w:ascii="Comic Sans MS" w:hAnsi="Comic Sans MS" w:cs="Arial"/>
          <w:color w:val="000000" w:themeColor="text1"/>
          <w:sz w:val="24"/>
          <w:szCs w:val="24"/>
        </w:rPr>
        <w:t xml:space="preserve">ectora </w:t>
      </w:r>
      <w:r>
        <w:rPr>
          <w:rFonts w:ascii="Comic Sans MS" w:hAnsi="Comic Sans MS" w:cs="Arial"/>
          <w:color w:val="000000" w:themeColor="text1"/>
          <w:sz w:val="24"/>
          <w:szCs w:val="24"/>
        </w:rPr>
        <w:t>m</w:t>
      </w:r>
      <w:r w:rsidRPr="00F35494">
        <w:rPr>
          <w:rFonts w:ascii="Comic Sans MS" w:hAnsi="Comic Sans MS" w:cs="Arial"/>
          <w:color w:val="000000" w:themeColor="text1"/>
          <w:sz w:val="24"/>
          <w:szCs w:val="24"/>
        </w:rPr>
        <w:t xml:space="preserve">agnífica </w:t>
      </w:r>
      <w:r w:rsidR="00650962" w:rsidRPr="00F35494">
        <w:rPr>
          <w:rFonts w:ascii="Comic Sans MS" w:hAnsi="Comic Sans MS" w:cs="Arial"/>
          <w:color w:val="000000" w:themeColor="text1"/>
          <w:sz w:val="24"/>
          <w:szCs w:val="24"/>
        </w:rPr>
        <w:t>de la Universidad de Alicante</w:t>
      </w:r>
    </w:p>
    <w:p w14:paraId="46011940" w14:textId="402EA3EE" w:rsidR="00F35494" w:rsidRDefault="00FC3863" w:rsidP="00F35494">
      <w:pPr>
        <w:pStyle w:val="Prrafodelista"/>
        <w:numPr>
          <w:ilvl w:val="0"/>
          <w:numId w:val="19"/>
        </w:num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>
        <w:rPr>
          <w:rFonts w:ascii="Comic Sans MS" w:hAnsi="Comic Sans MS" w:cs="Arial"/>
          <w:color w:val="000000" w:themeColor="text1"/>
          <w:sz w:val="24"/>
          <w:szCs w:val="24"/>
        </w:rPr>
        <w:t>R</w:t>
      </w:r>
      <w:r w:rsidR="00F35494">
        <w:rPr>
          <w:rFonts w:ascii="Comic Sans MS" w:hAnsi="Comic Sans MS" w:cs="Arial"/>
          <w:color w:val="000000" w:themeColor="text1"/>
          <w:sz w:val="24"/>
          <w:szCs w:val="24"/>
        </w:rPr>
        <w:t>epresentante de la AEAOF</w:t>
      </w:r>
    </w:p>
    <w:p w14:paraId="6B0E36FB" w14:textId="2DC8BE1A" w:rsidR="00F35494" w:rsidRPr="00F35494" w:rsidRDefault="00FC3863" w:rsidP="00F35494">
      <w:pPr>
        <w:pStyle w:val="Prrafodelista"/>
        <w:numPr>
          <w:ilvl w:val="0"/>
          <w:numId w:val="19"/>
        </w:num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>
        <w:rPr>
          <w:rFonts w:ascii="Comic Sans MS" w:hAnsi="Comic Sans MS" w:cs="Arial"/>
          <w:color w:val="000000" w:themeColor="text1"/>
          <w:sz w:val="24"/>
          <w:szCs w:val="24"/>
        </w:rPr>
        <w:t>Presidente</w:t>
      </w:r>
      <w:r w:rsidR="00F35494">
        <w:rPr>
          <w:rFonts w:ascii="Comic Sans MS" w:hAnsi="Comic Sans MS" w:cs="Arial"/>
          <w:color w:val="000000" w:themeColor="text1"/>
          <w:sz w:val="24"/>
          <w:szCs w:val="24"/>
        </w:rPr>
        <w:t xml:space="preserve"> del comité organizador</w:t>
      </w:r>
    </w:p>
    <w:p w14:paraId="7B67C4A2" w14:textId="1DB4DEF3" w:rsidR="00E36DAC" w:rsidRDefault="00F35494" w:rsidP="00F35494">
      <w:pPr>
        <w:ind w:left="708" w:firstLine="708"/>
        <w:rPr>
          <w:rFonts w:ascii="Comic Sans MS" w:hAnsi="Comic Sans MS" w:cs="Arial"/>
          <w:b/>
          <w:bCs/>
          <w:color w:val="002060"/>
          <w:sz w:val="24"/>
          <w:szCs w:val="24"/>
          <w:lang w:val="es-ES_tradnl"/>
        </w:rPr>
      </w:pPr>
      <w:r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Cóctel de bienvenida.</w:t>
      </w:r>
    </w:p>
    <w:p w14:paraId="6CE86C62" w14:textId="13493AF7" w:rsidR="00E077F6" w:rsidRPr="009F3F90" w:rsidRDefault="00E077F6" w:rsidP="000E2FC8">
      <w:pPr>
        <w:rPr>
          <w:rFonts w:ascii="Comic Sans MS" w:hAnsi="Comic Sans MS" w:cs="Arial"/>
          <w:b/>
          <w:bCs/>
          <w:color w:val="002060"/>
          <w:sz w:val="24"/>
          <w:szCs w:val="24"/>
          <w:lang w:val="es-ES_tradnl"/>
        </w:rPr>
      </w:pPr>
      <w:r w:rsidRPr="009F3F90">
        <w:rPr>
          <w:rFonts w:ascii="Comic Sans MS" w:hAnsi="Comic Sans MS" w:cs="Arial"/>
          <w:b/>
          <w:bCs/>
          <w:color w:val="002060"/>
          <w:sz w:val="24"/>
          <w:szCs w:val="24"/>
          <w:lang w:val="es-ES_tradnl"/>
        </w:rPr>
        <w:t>VIERNES, 4 noviembre</w:t>
      </w:r>
    </w:p>
    <w:p w14:paraId="2B92D806" w14:textId="7EA23983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09:00: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 xml:space="preserve">Entrega </w:t>
      </w:r>
      <w:r w:rsidR="0003797D">
        <w:rPr>
          <w:rFonts w:ascii="Comic Sans MS" w:hAnsi="Comic Sans MS" w:cs="Arial"/>
          <w:sz w:val="24"/>
          <w:szCs w:val="24"/>
          <w:lang w:val="es-ES_tradnl"/>
        </w:rPr>
        <w:t xml:space="preserve">de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documentación </w:t>
      </w:r>
      <w:r w:rsidR="00837FEA">
        <w:rPr>
          <w:rFonts w:ascii="Comic Sans MS" w:hAnsi="Comic Sans MS" w:cs="Arial"/>
          <w:sz w:val="24"/>
          <w:szCs w:val="24"/>
          <w:lang w:val="es-ES_tradnl"/>
        </w:rPr>
        <w:t xml:space="preserve">y colocación de </w:t>
      </w:r>
      <w:r w:rsidR="00DE7590">
        <w:rPr>
          <w:rFonts w:ascii="Comic Sans MS" w:hAnsi="Comic Sans MS" w:cs="Arial"/>
          <w:sz w:val="24"/>
          <w:szCs w:val="24"/>
          <w:lang w:val="es-ES_tradnl"/>
        </w:rPr>
        <w:t>pósteres</w:t>
      </w:r>
    </w:p>
    <w:p w14:paraId="3B7631BA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09:30: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Inauguración</w:t>
      </w:r>
    </w:p>
    <w:p w14:paraId="02A27AFD" w14:textId="0D4282EE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10:00: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Conferencia inaugural</w:t>
      </w:r>
      <w:r w:rsidR="00272D26">
        <w:rPr>
          <w:rFonts w:ascii="Comic Sans MS" w:hAnsi="Comic Sans MS" w:cs="Arial"/>
          <w:sz w:val="24"/>
          <w:szCs w:val="24"/>
          <w:lang w:val="es-ES_tradnl"/>
        </w:rPr>
        <w:t xml:space="preserve">: </w:t>
      </w:r>
      <w:r w:rsidRPr="009F3F90">
        <w:rPr>
          <w:rFonts w:ascii="Comic Sans MS" w:hAnsi="Comic Sans MS" w:cs="Arial"/>
          <w:i/>
          <w:iCs/>
          <w:sz w:val="24"/>
          <w:szCs w:val="24"/>
          <w:lang w:val="es-ES_tradnl"/>
        </w:rPr>
        <w:t xml:space="preserve">La antropología y odontología forense en </w:t>
      </w:r>
      <w:r w:rsidR="00272D26" w:rsidRPr="009F3F90">
        <w:rPr>
          <w:rFonts w:ascii="Comic Sans MS" w:hAnsi="Comic Sans MS" w:cs="Arial"/>
          <w:i/>
          <w:iCs/>
          <w:sz w:val="24"/>
          <w:szCs w:val="24"/>
          <w:lang w:val="es-ES_tradnl"/>
        </w:rPr>
        <w:tab/>
      </w:r>
      <w:r w:rsidR="00272D26" w:rsidRPr="009F3F90">
        <w:rPr>
          <w:rFonts w:ascii="Comic Sans MS" w:hAnsi="Comic Sans MS" w:cs="Arial"/>
          <w:i/>
          <w:iCs/>
          <w:sz w:val="24"/>
          <w:szCs w:val="24"/>
          <w:lang w:val="es-ES_tradnl"/>
        </w:rPr>
        <w:tab/>
      </w:r>
      <w:r w:rsidRPr="009F3F90">
        <w:rPr>
          <w:rFonts w:ascii="Comic Sans MS" w:hAnsi="Comic Sans MS" w:cs="Arial"/>
          <w:i/>
          <w:iCs/>
          <w:sz w:val="24"/>
          <w:szCs w:val="24"/>
          <w:lang w:val="es-ES_tradnl"/>
        </w:rPr>
        <w:t>España: presente y</w:t>
      </w:r>
      <w:r w:rsidR="00272D26" w:rsidRPr="009F3F90">
        <w:rPr>
          <w:rFonts w:ascii="Comic Sans MS" w:hAnsi="Comic Sans MS" w:cs="Arial"/>
          <w:i/>
          <w:iCs/>
          <w:sz w:val="24"/>
          <w:szCs w:val="24"/>
          <w:lang w:val="es-ES_tradnl"/>
        </w:rPr>
        <w:t xml:space="preserve"> </w:t>
      </w:r>
      <w:r w:rsidRPr="009F3F90">
        <w:rPr>
          <w:rFonts w:ascii="Comic Sans MS" w:hAnsi="Comic Sans MS" w:cs="Arial"/>
          <w:i/>
          <w:iCs/>
          <w:sz w:val="24"/>
          <w:szCs w:val="24"/>
          <w:lang w:val="es-ES_tradnl"/>
        </w:rPr>
        <w:t>futuro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. </w:t>
      </w:r>
    </w:p>
    <w:p w14:paraId="2E54EAAB" w14:textId="6C743E3A" w:rsidR="00E077F6" w:rsidRPr="00E077F6" w:rsidRDefault="00272D26" w:rsidP="000E2FC8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ab/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ab/>
        <w:t>Francisco Etxeberria Gabilondo. Universidad del País Vasco.</w:t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ab/>
      </w:r>
    </w:p>
    <w:p w14:paraId="51C9A07F" w14:textId="18048F22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>11:00</w:t>
      </w:r>
      <w:r w:rsidR="00993DB3">
        <w:rPr>
          <w:rFonts w:ascii="Comic Sans MS" w:hAnsi="Comic Sans MS" w:cs="Arial"/>
          <w:sz w:val="24"/>
          <w:szCs w:val="24"/>
          <w:lang w:val="es-ES_tradnl"/>
        </w:rPr>
        <w:t>:</w:t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Pausa café</w:t>
      </w:r>
    </w:p>
    <w:p w14:paraId="3F1EFC0F" w14:textId="505DF7B2" w:rsidR="00E077F6" w:rsidRPr="00E077F6" w:rsidRDefault="00E077F6" w:rsidP="00985BA7">
      <w:pPr>
        <w:ind w:left="1416" w:hanging="1416"/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11:30: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Comunicaciones orales</w:t>
      </w:r>
      <w:r w:rsidR="00985BA7">
        <w:rPr>
          <w:rFonts w:ascii="Comic Sans MS" w:hAnsi="Comic Sans MS" w:cs="Arial"/>
          <w:sz w:val="24"/>
          <w:szCs w:val="24"/>
          <w:lang w:val="es-ES_tradnl"/>
        </w:rPr>
        <w:t xml:space="preserve">. </w:t>
      </w:r>
      <w:r w:rsidR="00985BA7" w:rsidRPr="00985BA7">
        <w:rPr>
          <w:rFonts w:ascii="Comic Sans MS" w:hAnsi="Comic Sans MS" w:cs="Arial"/>
          <w:sz w:val="24"/>
          <w:szCs w:val="24"/>
          <w:lang w:val="es-ES_tradnl"/>
        </w:rPr>
        <w:t xml:space="preserve">Modera: </w:t>
      </w:r>
      <w:r w:rsidR="00985BA7">
        <w:rPr>
          <w:rFonts w:ascii="Comic Sans MS" w:hAnsi="Comic Sans MS" w:cs="Arial"/>
          <w:sz w:val="24"/>
          <w:szCs w:val="24"/>
          <w:lang w:val="es-ES_tradnl"/>
        </w:rPr>
        <w:t>José Manuel Muñoz-Quirós</w:t>
      </w:r>
      <w:r w:rsidR="00985BA7" w:rsidRPr="00985BA7">
        <w:rPr>
          <w:rFonts w:ascii="Comic Sans MS" w:hAnsi="Comic Sans MS" w:cs="Arial"/>
          <w:sz w:val="24"/>
          <w:szCs w:val="24"/>
          <w:lang w:val="es-ES_tradnl"/>
        </w:rPr>
        <w:t>. Instituto de Medicina Legal y Ciencias Forenses de Alicante</w:t>
      </w:r>
    </w:p>
    <w:p w14:paraId="0CFAC72A" w14:textId="1134C68E" w:rsidR="00993DB3" w:rsidRDefault="00993DB3" w:rsidP="00A66114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 xml:space="preserve">13:30: </w:t>
      </w:r>
      <w:r>
        <w:rPr>
          <w:rFonts w:ascii="Comic Sans MS" w:hAnsi="Comic Sans MS" w:cs="Arial"/>
          <w:sz w:val="24"/>
          <w:szCs w:val="24"/>
          <w:lang w:val="es-ES_tradnl"/>
        </w:rPr>
        <w:tab/>
        <w:t xml:space="preserve">Reunión de los grupos de trabajo de arqueología, edad y </w:t>
      </w:r>
      <w:r w:rsidR="00F6396B">
        <w:rPr>
          <w:rFonts w:ascii="Comic Sans MS" w:hAnsi="Comic Sans MS" w:cs="Arial"/>
          <w:sz w:val="24"/>
          <w:szCs w:val="24"/>
          <w:lang w:val="es-ES_tradnl"/>
        </w:rPr>
        <w:tab/>
      </w:r>
      <w:r w:rsidR="00F6396B">
        <w:rPr>
          <w:rFonts w:ascii="Comic Sans MS" w:hAnsi="Comic Sans MS" w:cs="Arial"/>
          <w:sz w:val="24"/>
          <w:szCs w:val="24"/>
          <w:lang w:val="es-ES_tradnl"/>
        </w:rPr>
        <w:tab/>
      </w:r>
      <w:r w:rsidR="00F6396B">
        <w:rPr>
          <w:rFonts w:ascii="Comic Sans MS" w:hAnsi="Comic Sans MS" w:cs="Arial"/>
          <w:sz w:val="24"/>
          <w:szCs w:val="24"/>
          <w:lang w:val="es-ES_tradnl"/>
        </w:rPr>
        <w:tab/>
      </w:r>
      <w:r w:rsidR="00F6396B"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>migrantes.</w:t>
      </w:r>
    </w:p>
    <w:p w14:paraId="1D6DFECE" w14:textId="49604318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>14:00: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 xml:space="preserve">Comida </w:t>
      </w:r>
      <w:r w:rsidR="0003797D">
        <w:rPr>
          <w:rFonts w:ascii="Comic Sans MS" w:hAnsi="Comic Sans MS" w:cs="Arial"/>
          <w:sz w:val="24"/>
          <w:szCs w:val="24"/>
          <w:lang w:val="es-ES_tradnl"/>
        </w:rPr>
        <w:t>libre</w:t>
      </w:r>
    </w:p>
    <w:p w14:paraId="1FD4D577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16:00: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 xml:space="preserve">Mesa redonda </w:t>
      </w:r>
    </w:p>
    <w:p w14:paraId="430E0BA6" w14:textId="5F617FF7" w:rsidR="00E077F6" w:rsidRDefault="00E077F6" w:rsidP="000E2FC8">
      <w:pPr>
        <w:rPr>
          <w:rFonts w:ascii="Comic Sans MS" w:hAnsi="Comic Sans MS" w:cs="Arial"/>
          <w:i/>
          <w:iCs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 xml:space="preserve">Determinación de la edad en </w:t>
      </w:r>
      <w:r w:rsidR="002472D7" w:rsidRPr="002472D7">
        <w:rPr>
          <w:rFonts w:ascii="Comic Sans MS" w:hAnsi="Comic Sans MS" w:cs="Arial"/>
          <w:i/>
          <w:iCs/>
          <w:sz w:val="24"/>
          <w:szCs w:val="24"/>
          <w:lang w:val="es-ES_tradnl"/>
        </w:rPr>
        <w:t xml:space="preserve">menores migrantes sin referentes </w:t>
      </w:r>
      <w:r w:rsidR="002472D7">
        <w:rPr>
          <w:rFonts w:ascii="Comic Sans MS" w:hAnsi="Comic Sans MS" w:cs="Arial"/>
          <w:i/>
          <w:iCs/>
          <w:sz w:val="24"/>
          <w:szCs w:val="24"/>
          <w:lang w:val="es-ES_tradnl"/>
        </w:rPr>
        <w:tab/>
      </w:r>
      <w:r w:rsidR="002472D7">
        <w:rPr>
          <w:rFonts w:ascii="Comic Sans MS" w:hAnsi="Comic Sans MS" w:cs="Arial"/>
          <w:i/>
          <w:iCs/>
          <w:sz w:val="24"/>
          <w:szCs w:val="24"/>
          <w:lang w:val="es-ES_tradnl"/>
        </w:rPr>
        <w:tab/>
      </w:r>
      <w:r w:rsidR="002472D7" w:rsidRPr="002472D7">
        <w:rPr>
          <w:rFonts w:ascii="Comic Sans MS" w:hAnsi="Comic Sans MS" w:cs="Arial"/>
          <w:i/>
          <w:iCs/>
          <w:sz w:val="24"/>
          <w:szCs w:val="24"/>
          <w:lang w:val="es-ES_tradnl"/>
        </w:rPr>
        <w:t>familiares</w:t>
      </w:r>
      <w:r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>: presente y futuro</w:t>
      </w:r>
    </w:p>
    <w:p w14:paraId="3A7712B4" w14:textId="274DF2CE" w:rsidR="00B90297" w:rsidRPr="0048221E" w:rsidRDefault="00B90297" w:rsidP="00B90297">
      <w:pPr>
        <w:ind w:left="1416"/>
        <w:rPr>
          <w:rFonts w:ascii="Comic Sans MS" w:hAnsi="Comic Sans MS" w:cs="Arial"/>
          <w:i/>
          <w:iCs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 xml:space="preserve">Modera: Fernando </w:t>
      </w:r>
      <w:proofErr w:type="spellStart"/>
      <w:r>
        <w:rPr>
          <w:rFonts w:ascii="Comic Sans MS" w:hAnsi="Comic Sans MS" w:cs="Arial"/>
          <w:sz w:val="24"/>
          <w:szCs w:val="24"/>
          <w:lang w:val="es-ES_tradnl"/>
        </w:rPr>
        <w:t>Rodes</w:t>
      </w:r>
      <w:proofErr w:type="spellEnd"/>
      <w:r>
        <w:rPr>
          <w:rFonts w:ascii="Comic Sans MS" w:hAnsi="Comic Sans MS" w:cs="Arial"/>
          <w:sz w:val="24"/>
          <w:szCs w:val="24"/>
          <w:lang w:val="es-ES_tradnl"/>
        </w:rPr>
        <w:t xml:space="preserve"> Lloret. </w:t>
      </w:r>
      <w:r w:rsidRPr="00176758">
        <w:rPr>
          <w:rFonts w:ascii="Comic Sans MS" w:hAnsi="Comic Sans MS" w:cs="Arial"/>
          <w:sz w:val="24"/>
          <w:szCs w:val="24"/>
          <w:lang w:val="es-ES_tradnl"/>
        </w:rPr>
        <w:t>Instituto de Medicina Legal y Ciencias Forenses de Alicante</w:t>
      </w:r>
    </w:p>
    <w:p w14:paraId="4AF00D75" w14:textId="7C440E96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- </w:t>
      </w:r>
      <w:r w:rsidR="00690A03">
        <w:rPr>
          <w:rFonts w:ascii="Comic Sans MS" w:hAnsi="Comic Sans MS" w:cs="Arial"/>
          <w:sz w:val="24"/>
          <w:szCs w:val="24"/>
          <w:lang w:val="es-ES_tradnl"/>
        </w:rPr>
        <w:t>Determinación</w:t>
      </w:r>
      <w:r w:rsidR="00690A03" w:rsidRPr="00690A03">
        <w:rPr>
          <w:rFonts w:ascii="Comic Sans MS" w:hAnsi="Comic Sans MS" w:cs="Arial"/>
          <w:sz w:val="24"/>
          <w:szCs w:val="24"/>
          <w:lang w:val="es-ES_tradnl"/>
        </w:rPr>
        <w:t xml:space="preserve"> automática de la edad </w:t>
      </w:r>
      <w:r w:rsidR="00690A03">
        <w:rPr>
          <w:rFonts w:ascii="Comic Sans MS" w:hAnsi="Comic Sans MS" w:cs="Arial"/>
          <w:sz w:val="24"/>
          <w:szCs w:val="24"/>
          <w:lang w:val="es-ES_tradnl"/>
        </w:rPr>
        <w:t xml:space="preserve">ósea mediante TC del </w:t>
      </w:r>
      <w:r w:rsidR="00690A03">
        <w:rPr>
          <w:rFonts w:ascii="Comic Sans MS" w:hAnsi="Comic Sans MS" w:cs="Arial"/>
          <w:sz w:val="24"/>
          <w:szCs w:val="24"/>
          <w:lang w:val="es-ES_tradnl"/>
        </w:rPr>
        <w:tab/>
      </w:r>
      <w:r w:rsidR="00690A03">
        <w:rPr>
          <w:rFonts w:ascii="Comic Sans MS" w:hAnsi="Comic Sans MS" w:cs="Arial"/>
          <w:sz w:val="24"/>
          <w:szCs w:val="24"/>
          <w:lang w:val="es-ES_tradnl"/>
        </w:rPr>
        <w:tab/>
      </w:r>
      <w:r w:rsidR="00690A03">
        <w:rPr>
          <w:rFonts w:ascii="Comic Sans MS" w:hAnsi="Comic Sans MS" w:cs="Arial"/>
          <w:sz w:val="24"/>
          <w:szCs w:val="24"/>
          <w:lang w:val="es-ES_tradnl"/>
        </w:rPr>
        <w:tab/>
        <w:t xml:space="preserve">extremo proximal de la </w:t>
      </w:r>
      <w:r w:rsidR="000E2FC8">
        <w:rPr>
          <w:rFonts w:ascii="Comic Sans MS" w:hAnsi="Comic Sans MS" w:cs="Arial"/>
          <w:sz w:val="24"/>
          <w:szCs w:val="24"/>
          <w:lang w:val="es-ES_tradnl"/>
        </w:rPr>
        <w:t>clavícula</w:t>
      </w:r>
      <w:r w:rsidR="00690A03">
        <w:rPr>
          <w:rFonts w:ascii="Comic Sans MS" w:hAnsi="Comic Sans MS" w:cs="Arial"/>
          <w:sz w:val="24"/>
          <w:szCs w:val="24"/>
          <w:lang w:val="es-ES_tradnl"/>
        </w:rPr>
        <w:t xml:space="preserve"> e inteligencia a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>rtificial</w:t>
      </w:r>
      <w:r w:rsidR="000E2FC8">
        <w:rPr>
          <w:rFonts w:ascii="Comic Sans MS" w:hAnsi="Comic Sans MS" w:cs="Arial"/>
          <w:sz w:val="24"/>
          <w:szCs w:val="24"/>
          <w:lang w:val="es-ES_tradnl"/>
        </w:rPr>
        <w:t>.</w:t>
      </w:r>
    </w:p>
    <w:p w14:paraId="76411FFC" w14:textId="720B3BAC" w:rsidR="00E077F6" w:rsidRPr="00E077F6" w:rsidRDefault="00E077F6" w:rsidP="00985BA7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Joaquín </w:t>
      </w:r>
      <w:proofErr w:type="spellStart"/>
      <w:r w:rsidRPr="00E077F6">
        <w:rPr>
          <w:rFonts w:ascii="Comic Sans MS" w:hAnsi="Comic Sans MS" w:cs="Arial"/>
          <w:sz w:val="24"/>
          <w:szCs w:val="24"/>
          <w:lang w:val="es-ES_tradnl"/>
        </w:rPr>
        <w:t>Galant</w:t>
      </w:r>
      <w:proofErr w:type="spellEnd"/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 Herrero. Jefe de Servicio de Radiología. </w:t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>Hospital Clínico de San Juan de Alicante.</w:t>
      </w:r>
    </w:p>
    <w:p w14:paraId="3B75089F" w14:textId="6DE33AF0" w:rsidR="00E077F6" w:rsidRPr="00E077F6" w:rsidRDefault="006667E3" w:rsidP="000E2FC8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ab/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ab/>
        <w:t xml:space="preserve">- Estado actual de la determinación de la edad en </w:t>
      </w:r>
      <w:r w:rsidR="002472D7" w:rsidRPr="002472D7">
        <w:rPr>
          <w:rFonts w:ascii="Comic Sans MS" w:hAnsi="Comic Sans MS" w:cs="Arial"/>
          <w:sz w:val="24"/>
          <w:szCs w:val="24"/>
          <w:lang w:val="es-ES_tradnl"/>
        </w:rPr>
        <w:t xml:space="preserve">menores </w:t>
      </w:r>
      <w:r w:rsidR="002472D7">
        <w:rPr>
          <w:rFonts w:ascii="Comic Sans MS" w:hAnsi="Comic Sans MS" w:cs="Arial"/>
          <w:sz w:val="24"/>
          <w:szCs w:val="24"/>
          <w:lang w:val="es-ES_tradnl"/>
        </w:rPr>
        <w:tab/>
      </w:r>
      <w:r w:rsidR="002472D7">
        <w:rPr>
          <w:rFonts w:ascii="Comic Sans MS" w:hAnsi="Comic Sans MS" w:cs="Arial"/>
          <w:sz w:val="24"/>
          <w:szCs w:val="24"/>
          <w:lang w:val="es-ES_tradnl"/>
        </w:rPr>
        <w:tab/>
      </w:r>
      <w:r w:rsidR="002472D7">
        <w:rPr>
          <w:rFonts w:ascii="Comic Sans MS" w:hAnsi="Comic Sans MS" w:cs="Arial"/>
          <w:sz w:val="24"/>
          <w:szCs w:val="24"/>
          <w:lang w:val="es-ES_tradnl"/>
        </w:rPr>
        <w:tab/>
      </w:r>
      <w:r w:rsidR="002472D7" w:rsidRPr="002472D7">
        <w:rPr>
          <w:rFonts w:ascii="Comic Sans MS" w:hAnsi="Comic Sans MS" w:cs="Arial"/>
          <w:sz w:val="24"/>
          <w:szCs w:val="24"/>
          <w:lang w:val="es-ES_tradnl"/>
        </w:rPr>
        <w:t>migrantes sin referentes familiares.</w:t>
      </w:r>
    </w:p>
    <w:p w14:paraId="13D8A231" w14:textId="23406C79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2472D7">
        <w:rPr>
          <w:rFonts w:ascii="Comic Sans MS" w:hAnsi="Comic Sans MS" w:cs="Arial"/>
          <w:sz w:val="24"/>
          <w:szCs w:val="24"/>
          <w:lang w:val="es-ES_tradnl"/>
        </w:rPr>
        <w:t>Pedro Manuel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 Garamendi González. </w:t>
      </w:r>
      <w:r w:rsidR="006667E3" w:rsidRPr="006667E3">
        <w:rPr>
          <w:rFonts w:ascii="Comic Sans MS" w:hAnsi="Comic Sans MS" w:cs="Arial"/>
          <w:sz w:val="24"/>
          <w:szCs w:val="24"/>
          <w:lang w:val="es-ES_tradnl"/>
        </w:rPr>
        <w:t xml:space="preserve">Instituto de Medicina Legal </w:t>
      </w:r>
      <w:r w:rsidR="002472D7">
        <w:rPr>
          <w:rFonts w:ascii="Comic Sans MS" w:hAnsi="Comic Sans MS" w:cs="Arial"/>
          <w:sz w:val="24"/>
          <w:szCs w:val="24"/>
          <w:lang w:val="es-ES_tradnl"/>
        </w:rPr>
        <w:tab/>
      </w:r>
      <w:r w:rsidR="002472D7">
        <w:rPr>
          <w:rFonts w:ascii="Comic Sans MS" w:hAnsi="Comic Sans MS" w:cs="Arial"/>
          <w:sz w:val="24"/>
          <w:szCs w:val="24"/>
          <w:lang w:val="es-ES_tradnl"/>
        </w:rPr>
        <w:tab/>
      </w:r>
      <w:r w:rsidR="006667E3" w:rsidRPr="006667E3">
        <w:rPr>
          <w:rFonts w:ascii="Comic Sans MS" w:hAnsi="Comic Sans MS" w:cs="Arial"/>
          <w:sz w:val="24"/>
          <w:szCs w:val="24"/>
          <w:lang w:val="es-ES_tradnl"/>
        </w:rPr>
        <w:t xml:space="preserve">y Ciencias Forenses de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>Huelva.</w:t>
      </w:r>
    </w:p>
    <w:p w14:paraId="78D2F0E3" w14:textId="7B3CCFB3" w:rsidR="00E077F6" w:rsidRPr="00E077F6" w:rsidRDefault="00E077F6" w:rsidP="008E2B53">
      <w:pPr>
        <w:ind w:left="1416" w:firstLine="4"/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- </w:t>
      </w:r>
      <w:r w:rsidR="008E2B53" w:rsidRPr="008E2B53">
        <w:rPr>
          <w:rFonts w:ascii="Comic Sans MS" w:hAnsi="Comic Sans MS" w:cs="Arial"/>
          <w:sz w:val="24"/>
          <w:szCs w:val="24"/>
          <w:lang w:val="es-ES_tradnl"/>
        </w:rPr>
        <w:t>La IA como compañera de trabajo del médico forense: el caso concreto de la</w:t>
      </w:r>
      <w:r w:rsidR="008E2B53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8E2B53" w:rsidRPr="008E2B53">
        <w:rPr>
          <w:rFonts w:ascii="Comic Sans MS" w:hAnsi="Comic Sans MS" w:cs="Arial"/>
          <w:sz w:val="24"/>
          <w:szCs w:val="24"/>
          <w:lang w:val="es-ES_tradnl"/>
        </w:rPr>
        <w:t>estimación de la edad de menores no identificados</w:t>
      </w:r>
    </w:p>
    <w:p w14:paraId="4F70326B" w14:textId="510EB863" w:rsidR="00E077F6" w:rsidRDefault="006667E3" w:rsidP="000E2FC8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>Oscar Ibáñez Panizo. Doctor en Informática. CITIC</w:t>
      </w:r>
      <w:r w:rsidR="002472D7">
        <w:rPr>
          <w:rFonts w:ascii="Comic Sans MS" w:hAnsi="Comic Sans MS" w:cs="Arial"/>
          <w:sz w:val="24"/>
          <w:szCs w:val="24"/>
          <w:lang w:val="es-ES_tradnl"/>
        </w:rPr>
        <w:t>.</w:t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>Universidad de A Coruña.</w:t>
      </w:r>
    </w:p>
    <w:p w14:paraId="1953488E" w14:textId="35733649" w:rsidR="00674413" w:rsidRPr="00674413" w:rsidRDefault="00674413" w:rsidP="00674413">
      <w:pPr>
        <w:spacing w:after="200" w:line="276" w:lineRule="auto"/>
        <w:ind w:left="1416"/>
        <w:jc w:val="both"/>
        <w:rPr>
          <w:rFonts w:ascii="Comic Sans MS" w:eastAsia="Times New Roman" w:hAnsi="Comic Sans MS" w:cs="Arial"/>
          <w:bCs/>
          <w:sz w:val="24"/>
          <w:szCs w:val="24"/>
          <w:lang w:eastAsia="es-ES_tradnl"/>
        </w:rPr>
      </w:pPr>
      <w:r w:rsidRPr="00674413">
        <w:rPr>
          <w:rFonts w:ascii="Comic Sans MS" w:eastAsia="Times New Roman" w:hAnsi="Comic Sans MS" w:cs="Arial"/>
          <w:bCs/>
          <w:sz w:val="24"/>
          <w:szCs w:val="24"/>
          <w:lang w:eastAsia="es-ES_tradnl"/>
        </w:rPr>
        <w:t>- UMAFAE: estimación automática de la edad forense de los menores migrantes sin referentes familiares.</w:t>
      </w:r>
    </w:p>
    <w:p w14:paraId="1E4B19C0" w14:textId="71597389" w:rsidR="00E077F6" w:rsidRPr="00E077F6" w:rsidRDefault="006667E3" w:rsidP="000E2FC8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 xml:space="preserve">Stefano De Luca. Doctor en Biomedicina. </w:t>
      </w:r>
      <w:r w:rsidR="00E077F6" w:rsidRPr="00E077F6">
        <w:rPr>
          <w:rFonts w:ascii="Comic Sans MS" w:hAnsi="Comic Sans MS" w:cs="Arial"/>
          <w:sz w:val="24"/>
          <w:szCs w:val="24"/>
          <w:lang w:val="en-US"/>
        </w:rPr>
        <w:t xml:space="preserve">Panacea Cooperative </w:t>
      </w:r>
      <w:r>
        <w:rPr>
          <w:rFonts w:ascii="Comic Sans MS" w:hAnsi="Comic Sans MS" w:cs="Arial"/>
          <w:sz w:val="24"/>
          <w:szCs w:val="24"/>
          <w:lang w:val="en-US"/>
        </w:rPr>
        <w:tab/>
      </w:r>
      <w:r>
        <w:rPr>
          <w:rFonts w:ascii="Comic Sans MS" w:hAnsi="Comic Sans MS" w:cs="Arial"/>
          <w:sz w:val="24"/>
          <w:szCs w:val="24"/>
          <w:lang w:val="en-US"/>
        </w:rPr>
        <w:tab/>
      </w:r>
      <w:r>
        <w:rPr>
          <w:rFonts w:ascii="Comic Sans MS" w:hAnsi="Comic Sans MS" w:cs="Arial"/>
          <w:sz w:val="24"/>
          <w:szCs w:val="24"/>
          <w:lang w:val="en-US"/>
        </w:rPr>
        <w:tab/>
      </w:r>
      <w:r w:rsidR="00E077F6" w:rsidRPr="00E077F6">
        <w:rPr>
          <w:rFonts w:ascii="Comic Sans MS" w:hAnsi="Comic Sans MS" w:cs="Arial"/>
          <w:sz w:val="24"/>
          <w:szCs w:val="24"/>
          <w:lang w:val="en-US"/>
        </w:rPr>
        <w:t xml:space="preserve">Research S. Coop. </w:t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>Granada</w:t>
      </w:r>
    </w:p>
    <w:p w14:paraId="42279D49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18:00: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Pausa café</w:t>
      </w:r>
    </w:p>
    <w:p w14:paraId="04C9DEC0" w14:textId="52CC5C39" w:rsidR="00E077F6" w:rsidRPr="00E077F6" w:rsidRDefault="00E077F6" w:rsidP="00176758">
      <w:pPr>
        <w:ind w:left="1416" w:hanging="1416"/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18:30: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Comunicaciones orales</w:t>
      </w:r>
      <w:r w:rsidR="00176758">
        <w:rPr>
          <w:rFonts w:ascii="Comic Sans MS" w:hAnsi="Comic Sans MS" w:cs="Arial"/>
          <w:sz w:val="24"/>
          <w:szCs w:val="24"/>
          <w:lang w:val="es-ES_tradnl"/>
        </w:rPr>
        <w:t xml:space="preserve">. Modera: José Ramón Castro Pereira. </w:t>
      </w:r>
      <w:r w:rsidR="00176758" w:rsidRPr="00176758">
        <w:rPr>
          <w:rFonts w:ascii="Comic Sans MS" w:hAnsi="Comic Sans MS" w:cs="Arial"/>
          <w:sz w:val="24"/>
          <w:szCs w:val="24"/>
          <w:lang w:val="es-ES_tradnl"/>
        </w:rPr>
        <w:t>Instituto de Medicina Legal y Ciencias Forenses de Alicante</w:t>
      </w:r>
    </w:p>
    <w:p w14:paraId="2078BD68" w14:textId="44A20C53" w:rsidR="009F3F90" w:rsidRDefault="00A43A90" w:rsidP="000E2FC8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>20</w:t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 xml:space="preserve">:00: </w:t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ab/>
        <w:t>Visita guiada a la ciudad</w:t>
      </w:r>
    </w:p>
    <w:p w14:paraId="04ABEAF6" w14:textId="228D440F" w:rsidR="00E077F6" w:rsidRPr="009F3F90" w:rsidRDefault="00E077F6" w:rsidP="000E2FC8">
      <w:pPr>
        <w:rPr>
          <w:rFonts w:ascii="Comic Sans MS" w:hAnsi="Comic Sans MS" w:cs="Arial"/>
          <w:color w:val="002060"/>
          <w:sz w:val="24"/>
          <w:szCs w:val="24"/>
          <w:lang w:val="es-ES_tradnl"/>
        </w:rPr>
      </w:pPr>
      <w:r w:rsidRPr="009F3F90">
        <w:rPr>
          <w:rFonts w:ascii="Comic Sans MS" w:hAnsi="Comic Sans MS" w:cs="Arial"/>
          <w:b/>
          <w:bCs/>
          <w:color w:val="002060"/>
          <w:sz w:val="24"/>
          <w:szCs w:val="24"/>
          <w:lang w:val="es-ES_tradnl"/>
        </w:rPr>
        <w:t>SÁBADO, 5 noviembre</w:t>
      </w:r>
    </w:p>
    <w:p w14:paraId="0CD5D89F" w14:textId="77777777" w:rsidR="0048221E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>09:00: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Mesa redonda</w:t>
      </w:r>
    </w:p>
    <w:p w14:paraId="526183B5" w14:textId="5F3088E9" w:rsidR="00E077F6" w:rsidRDefault="0048221E" w:rsidP="000E2FC8">
      <w:pPr>
        <w:rPr>
          <w:rFonts w:ascii="Comic Sans MS" w:hAnsi="Comic Sans MS" w:cs="Arial"/>
          <w:i/>
          <w:iCs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 w:rsidRPr="009E433A">
        <w:rPr>
          <w:rFonts w:ascii="Comic Sans MS" w:hAnsi="Comic Sans MS" w:cs="Arial"/>
          <w:i/>
          <w:iCs/>
          <w:sz w:val="24"/>
          <w:szCs w:val="24"/>
          <w:lang w:val="es-ES_tradnl"/>
        </w:rPr>
        <w:t>L</w:t>
      </w:r>
      <w:r w:rsidR="00E077F6" w:rsidRPr="009E433A">
        <w:rPr>
          <w:rFonts w:ascii="Comic Sans MS" w:hAnsi="Comic Sans MS" w:cs="Arial"/>
          <w:i/>
          <w:iCs/>
          <w:sz w:val="24"/>
          <w:szCs w:val="24"/>
          <w:lang w:val="es-ES_tradnl"/>
        </w:rPr>
        <w:t>a</w:t>
      </w:r>
      <w:r w:rsidR="00E077F6"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 xml:space="preserve"> antropología y odontología forense en los </w:t>
      </w:r>
      <w:r w:rsidR="006667E3"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ab/>
      </w:r>
      <w:r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 xml:space="preserve">Instituto de </w:t>
      </w:r>
      <w:r>
        <w:rPr>
          <w:rFonts w:ascii="Comic Sans MS" w:hAnsi="Comic Sans MS" w:cs="Arial"/>
          <w:i/>
          <w:iCs/>
          <w:sz w:val="24"/>
          <w:szCs w:val="24"/>
          <w:lang w:val="es-ES_tradnl"/>
        </w:rPr>
        <w:tab/>
      </w:r>
      <w:r>
        <w:rPr>
          <w:rFonts w:ascii="Comic Sans MS" w:hAnsi="Comic Sans MS" w:cs="Arial"/>
          <w:i/>
          <w:iCs/>
          <w:sz w:val="24"/>
          <w:szCs w:val="24"/>
          <w:lang w:val="es-ES_tradnl"/>
        </w:rPr>
        <w:tab/>
      </w:r>
      <w:r>
        <w:rPr>
          <w:rFonts w:ascii="Comic Sans MS" w:hAnsi="Comic Sans MS" w:cs="Arial"/>
          <w:i/>
          <w:iCs/>
          <w:sz w:val="24"/>
          <w:szCs w:val="24"/>
          <w:lang w:val="es-ES_tradnl"/>
        </w:rPr>
        <w:tab/>
      </w:r>
      <w:r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>Medicina Legal y Ciencias Forenses</w:t>
      </w:r>
      <w:r w:rsidR="00E077F6"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>: presente y</w:t>
      </w:r>
      <w:r>
        <w:rPr>
          <w:rFonts w:ascii="Comic Sans MS" w:hAnsi="Comic Sans MS" w:cs="Arial"/>
          <w:i/>
          <w:iCs/>
          <w:sz w:val="24"/>
          <w:szCs w:val="24"/>
          <w:lang w:val="es-ES_tradnl"/>
        </w:rPr>
        <w:t xml:space="preserve"> </w:t>
      </w:r>
      <w:r w:rsidR="00E077F6"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>futuro</w:t>
      </w:r>
    </w:p>
    <w:p w14:paraId="64013732" w14:textId="5F980E6E" w:rsidR="00176758" w:rsidRPr="00176758" w:rsidRDefault="00176758" w:rsidP="00176758">
      <w:pPr>
        <w:ind w:left="1416" w:firstLine="4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 xml:space="preserve">Modera: Mar Pastor Bravo. </w:t>
      </w:r>
      <w:r w:rsidRPr="00176758">
        <w:rPr>
          <w:rFonts w:ascii="Comic Sans MS" w:hAnsi="Comic Sans MS" w:cs="Arial"/>
          <w:sz w:val="24"/>
          <w:szCs w:val="24"/>
          <w:lang w:val="es-ES_tradnl"/>
        </w:rPr>
        <w:t xml:space="preserve">Instituto de Medicina Legal y Ciencias Forenses de </w:t>
      </w:r>
      <w:r>
        <w:rPr>
          <w:rFonts w:ascii="Comic Sans MS" w:hAnsi="Comic Sans MS" w:cs="Arial"/>
          <w:sz w:val="24"/>
          <w:szCs w:val="24"/>
          <w:lang w:val="es-ES_tradnl"/>
        </w:rPr>
        <w:t>Alicante</w:t>
      </w:r>
    </w:p>
    <w:p w14:paraId="5172C28E" w14:textId="01950963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- Fernando </w:t>
      </w:r>
      <w:proofErr w:type="spellStart"/>
      <w:r w:rsidRPr="00E077F6">
        <w:rPr>
          <w:rFonts w:ascii="Comic Sans MS" w:hAnsi="Comic Sans MS" w:cs="Arial"/>
          <w:sz w:val="24"/>
          <w:szCs w:val="24"/>
          <w:lang w:val="es-ES_tradnl"/>
        </w:rPr>
        <w:t>Serrulla</w:t>
      </w:r>
      <w:proofErr w:type="spellEnd"/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proofErr w:type="spellStart"/>
      <w:r w:rsidRPr="00E077F6">
        <w:rPr>
          <w:rFonts w:ascii="Comic Sans MS" w:hAnsi="Comic Sans MS" w:cs="Arial"/>
          <w:sz w:val="24"/>
          <w:szCs w:val="24"/>
          <w:lang w:val="es-ES_tradnl"/>
        </w:rPr>
        <w:t>Rech</w:t>
      </w:r>
      <w:proofErr w:type="spellEnd"/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. Unidad de Antropología Forense. </w:t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>Instituto de Medicina Legal y Ciencias Forenses de Galicia</w:t>
      </w:r>
    </w:p>
    <w:p w14:paraId="3A9E90DD" w14:textId="7D4C3321" w:rsidR="00E077F6" w:rsidRPr="00E077F6" w:rsidRDefault="00E077F6" w:rsidP="00DB5B35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- Enrique Dorado Fernández. Sección de Antropología y </w:t>
      </w:r>
      <w:r w:rsidR="00DB5B35">
        <w:rPr>
          <w:rFonts w:ascii="Comic Sans MS" w:hAnsi="Comic Sans MS" w:cs="Arial"/>
          <w:sz w:val="24"/>
          <w:szCs w:val="24"/>
          <w:lang w:val="es-ES_tradnl"/>
        </w:rPr>
        <w:tab/>
      </w:r>
      <w:r w:rsidR="00DB5B35">
        <w:rPr>
          <w:rFonts w:ascii="Comic Sans MS" w:hAnsi="Comic Sans MS" w:cs="Arial"/>
          <w:sz w:val="24"/>
          <w:szCs w:val="24"/>
          <w:lang w:val="es-ES_tradnl"/>
        </w:rPr>
        <w:tab/>
      </w:r>
      <w:r w:rsidR="00DB5B35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Odontología Forense. Instituto de Medicina Legal y Ciencias </w:t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>Forenses de Madrid</w:t>
      </w:r>
    </w:p>
    <w:p w14:paraId="70283F81" w14:textId="09F130DC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- Santiago Crespo Alonso. </w:t>
      </w:r>
      <w:r w:rsidR="00A25433">
        <w:rPr>
          <w:rFonts w:ascii="Comic Sans MS" w:hAnsi="Comic Sans MS" w:cs="Arial"/>
          <w:sz w:val="24"/>
          <w:szCs w:val="24"/>
          <w:lang w:val="es-ES_tradnl"/>
        </w:rPr>
        <w:t xml:space="preserve">Unidad de Antropología forense del </w:t>
      </w:r>
      <w:r w:rsidR="00A25433">
        <w:rPr>
          <w:rFonts w:ascii="Comic Sans MS" w:hAnsi="Comic Sans MS" w:cs="Arial"/>
          <w:sz w:val="24"/>
          <w:szCs w:val="24"/>
          <w:lang w:val="es-ES_tradnl"/>
        </w:rPr>
        <w:tab/>
      </w:r>
      <w:r w:rsidR="00A25433">
        <w:rPr>
          <w:rFonts w:ascii="Comic Sans MS" w:hAnsi="Comic Sans MS" w:cs="Arial"/>
          <w:sz w:val="24"/>
          <w:szCs w:val="24"/>
          <w:lang w:val="es-ES_tradnl"/>
        </w:rPr>
        <w:tab/>
      </w:r>
      <w:r w:rsidR="00A2543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>Instituto de Medicina Legal y Ciencias Forenses de Cataluña.</w:t>
      </w:r>
    </w:p>
    <w:p w14:paraId="5319342B" w14:textId="149BFFA1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- Manuel Polo Cerdá. Unidad de Antropología y Odontología </w:t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Forense. Instituto de Medicina Legal y Ciencias Forenses de </w:t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>Valencia.</w:t>
      </w:r>
    </w:p>
    <w:p w14:paraId="08F33CA7" w14:textId="3D55C25F" w:rsid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- Diana García Bardeci. </w:t>
      </w:r>
      <w:r w:rsidR="004E0C01">
        <w:rPr>
          <w:rFonts w:ascii="Comic Sans MS" w:hAnsi="Comic Sans MS" w:cs="Arial"/>
          <w:sz w:val="24"/>
          <w:szCs w:val="24"/>
          <w:lang w:val="es-ES_tradnl"/>
        </w:rPr>
        <w:t>Laboratorio de Antropología Forense</w:t>
      </w:r>
      <w:r w:rsidR="004E0C01">
        <w:rPr>
          <w:rFonts w:ascii="Comic Sans MS" w:hAnsi="Comic Sans MS" w:cs="Arial"/>
          <w:sz w:val="24"/>
          <w:szCs w:val="24"/>
          <w:lang w:val="es-ES_tradnl"/>
        </w:rPr>
        <w:tab/>
      </w:r>
      <w:r w:rsidR="00065F5A">
        <w:rPr>
          <w:rFonts w:ascii="Comic Sans MS" w:hAnsi="Comic Sans MS" w:cs="Arial"/>
          <w:sz w:val="24"/>
          <w:szCs w:val="24"/>
          <w:lang w:val="es-ES_tradnl"/>
        </w:rPr>
        <w:tab/>
      </w:r>
      <w:r w:rsidR="004E0C01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IMLCF </w:t>
      </w:r>
      <w:r w:rsidR="004E0C01">
        <w:rPr>
          <w:rFonts w:ascii="Comic Sans MS" w:hAnsi="Comic Sans MS" w:cs="Arial"/>
          <w:sz w:val="24"/>
          <w:szCs w:val="24"/>
          <w:lang w:val="es-ES_tradnl"/>
        </w:rPr>
        <w:t xml:space="preserve">de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>Las Palmas</w:t>
      </w:r>
      <w:r w:rsidR="004E0C01">
        <w:rPr>
          <w:rFonts w:ascii="Comic Sans MS" w:hAnsi="Comic Sans MS" w:cs="Arial"/>
          <w:sz w:val="24"/>
          <w:szCs w:val="24"/>
          <w:lang w:val="es-ES_tradnl"/>
        </w:rPr>
        <w:t xml:space="preserve">. </w:t>
      </w:r>
    </w:p>
    <w:p w14:paraId="1E0E9466" w14:textId="40DB6DB5" w:rsidR="00DC31C2" w:rsidRPr="00E077F6" w:rsidRDefault="00DC31C2" w:rsidP="000E2FC8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  <w:t xml:space="preserve">- Ana Belén García Ruíz. </w:t>
      </w:r>
      <w:r w:rsidRPr="00DC31C2">
        <w:rPr>
          <w:rFonts w:ascii="Comic Sans MS" w:hAnsi="Comic Sans MS" w:cs="Arial"/>
          <w:sz w:val="24"/>
          <w:szCs w:val="24"/>
          <w:lang w:val="es-ES_tradnl"/>
        </w:rPr>
        <w:t xml:space="preserve">Unidad de Antropología y Odontología </w:t>
      </w:r>
      <w:r w:rsidRPr="00DC31C2">
        <w:rPr>
          <w:rFonts w:ascii="Comic Sans MS" w:hAnsi="Comic Sans MS" w:cs="Arial"/>
          <w:sz w:val="24"/>
          <w:szCs w:val="24"/>
          <w:lang w:val="es-ES_tradnl"/>
        </w:rPr>
        <w:tab/>
      </w:r>
      <w:r w:rsidRPr="00DC31C2">
        <w:rPr>
          <w:rFonts w:ascii="Comic Sans MS" w:hAnsi="Comic Sans MS" w:cs="Arial"/>
          <w:sz w:val="24"/>
          <w:szCs w:val="24"/>
          <w:lang w:val="es-ES_tradnl"/>
        </w:rPr>
        <w:tab/>
      </w:r>
      <w:r w:rsidRPr="00DC31C2">
        <w:rPr>
          <w:rFonts w:ascii="Comic Sans MS" w:hAnsi="Comic Sans MS" w:cs="Arial"/>
          <w:sz w:val="24"/>
          <w:szCs w:val="24"/>
          <w:lang w:val="es-ES_tradnl"/>
        </w:rPr>
        <w:tab/>
        <w:t>Forense. Instituto de Medicina Legal y Ciencias Forenses de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  <w:t>Baleares</w:t>
      </w:r>
    </w:p>
    <w:p w14:paraId="5D9C4D90" w14:textId="13CB53D3" w:rsidR="00837FEA" w:rsidRDefault="00837FEA" w:rsidP="000E2FC8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>10:30:</w:t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  <w:t>Presentación de póster</w:t>
      </w:r>
      <w:r w:rsidR="0048221E">
        <w:rPr>
          <w:rFonts w:ascii="Comic Sans MS" w:hAnsi="Comic Sans MS" w:cs="Arial"/>
          <w:sz w:val="24"/>
          <w:szCs w:val="24"/>
          <w:lang w:val="es-ES_tradnl"/>
        </w:rPr>
        <w:t>e</w:t>
      </w:r>
      <w:r>
        <w:rPr>
          <w:rFonts w:ascii="Comic Sans MS" w:hAnsi="Comic Sans MS" w:cs="Arial"/>
          <w:sz w:val="24"/>
          <w:szCs w:val="24"/>
          <w:lang w:val="es-ES_tradnl"/>
        </w:rPr>
        <w:t>s</w:t>
      </w:r>
    </w:p>
    <w:p w14:paraId="766A7CC6" w14:textId="6B563F13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>11:00</w:t>
      </w:r>
      <w:r w:rsidR="00837FEA">
        <w:rPr>
          <w:rFonts w:ascii="Comic Sans MS" w:hAnsi="Comic Sans MS" w:cs="Arial"/>
          <w:sz w:val="24"/>
          <w:szCs w:val="24"/>
          <w:lang w:val="es-ES_tradnl"/>
        </w:rPr>
        <w:t>: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Pausa café</w:t>
      </w:r>
    </w:p>
    <w:p w14:paraId="6E41BB47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11:30: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Conferencia de clausura</w:t>
      </w:r>
    </w:p>
    <w:p w14:paraId="6ABA7CAA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>Nuevos retos en Antropología Forense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>.</w:t>
      </w:r>
    </w:p>
    <w:p w14:paraId="2A24D68B" w14:textId="2FC7E546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Inmaculada Alemán Aguilera. Universidad de Granada.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</w:p>
    <w:p w14:paraId="6247600C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12:45: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 xml:space="preserve">Asamblea general de la AEAOF </w:t>
      </w:r>
    </w:p>
    <w:p w14:paraId="673C861F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13:45: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Acto de clausura</w:t>
      </w:r>
    </w:p>
    <w:p w14:paraId="17F24455" w14:textId="79A8DC97" w:rsidR="00E077F6" w:rsidRPr="00E077F6" w:rsidRDefault="00E077F6" w:rsidP="00A25433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>14:00: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 xml:space="preserve">Comida </w:t>
      </w:r>
      <w:r w:rsidR="00CE5288">
        <w:rPr>
          <w:rFonts w:ascii="Comic Sans MS" w:hAnsi="Comic Sans MS" w:cs="Arial"/>
          <w:sz w:val="24"/>
          <w:szCs w:val="24"/>
          <w:lang w:val="es-ES_tradnl"/>
        </w:rPr>
        <w:t>libre</w:t>
      </w:r>
    </w:p>
    <w:p w14:paraId="23716898" w14:textId="38570041" w:rsidR="006114DA" w:rsidRDefault="00E077F6" w:rsidP="006114DA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17:00: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 xml:space="preserve">Visita guiada </w:t>
      </w:r>
      <w:r w:rsidR="0092718C">
        <w:rPr>
          <w:rFonts w:ascii="Comic Sans MS" w:hAnsi="Comic Sans MS" w:cs="Arial"/>
          <w:sz w:val="24"/>
          <w:szCs w:val="24"/>
          <w:lang w:val="es-ES_tradnl"/>
        </w:rPr>
        <w:t xml:space="preserve">al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>Museo Arqueológico de Alicante (opcional)</w:t>
      </w:r>
    </w:p>
    <w:p w14:paraId="7CB17EF3" w14:textId="1EA66418" w:rsidR="00A43A90" w:rsidRDefault="00A43A90" w:rsidP="006114DA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A43A90">
        <w:rPr>
          <w:rFonts w:ascii="Comic Sans MS" w:hAnsi="Comic Sans MS" w:cs="Arial"/>
          <w:sz w:val="24"/>
          <w:szCs w:val="24"/>
          <w:lang w:val="es-ES_tradnl"/>
        </w:rPr>
        <w:t xml:space="preserve">21:00: </w:t>
      </w:r>
      <w:r w:rsidRPr="00A43A90">
        <w:rPr>
          <w:rFonts w:ascii="Comic Sans MS" w:hAnsi="Comic Sans MS" w:cs="Arial"/>
          <w:sz w:val="24"/>
          <w:szCs w:val="24"/>
          <w:lang w:val="es-ES_tradnl"/>
        </w:rPr>
        <w:tab/>
        <w:t>Cena de gala (opcional)</w:t>
      </w:r>
    </w:p>
    <w:p w14:paraId="6BEFF990" w14:textId="77777777" w:rsidR="00F14878" w:rsidRDefault="00F14878">
      <w:pP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br w:type="page"/>
      </w:r>
    </w:p>
    <w:p w14:paraId="641E541F" w14:textId="7B45089C" w:rsidR="006114DA" w:rsidRDefault="00414C41" w:rsidP="00414C41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COMUNICACIONES ORALES</w:t>
      </w:r>
    </w:p>
    <w:p w14:paraId="576AC01D" w14:textId="2FAAB914" w:rsidR="00414C41" w:rsidRDefault="00414C41" w:rsidP="00885AC6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 xml:space="preserve">1. </w:t>
      </w:r>
      <w:r w:rsidRPr="00414C41">
        <w:rPr>
          <w:rFonts w:ascii="Comic Sans MS" w:eastAsia="Times New Roman" w:hAnsi="Comic Sans MS" w:cs="Arial"/>
          <w:bCs/>
          <w:sz w:val="24"/>
          <w:szCs w:val="24"/>
          <w:lang w:eastAsia="es-ES_tradnl"/>
        </w:rPr>
        <w:t>Valor de la aproximación facial forense en un proceso complejo de identificación: un trabajo de equipo</w:t>
      </w:r>
      <w:r>
        <w:rPr>
          <w:rFonts w:ascii="Comic Sans MS" w:eastAsia="Times New Roman" w:hAnsi="Comic Sans MS" w:cs="Arial"/>
          <w:b/>
          <w:sz w:val="24"/>
          <w:szCs w:val="24"/>
          <w:lang w:eastAsia="es-ES_tradnl"/>
        </w:rPr>
        <w:t xml:space="preserve">. </w:t>
      </w:r>
      <w:proofErr w:type="spellStart"/>
      <w:r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>Serrulla</w:t>
      </w:r>
      <w:proofErr w:type="spellEnd"/>
      <w:r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>F</w:t>
      </w:r>
      <w:r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, </w:t>
      </w:r>
      <w:r w:rsidR="003B34E2">
        <w:rPr>
          <w:rFonts w:ascii="Comic Sans MS" w:eastAsia="Times New Roman" w:hAnsi="Comic Sans MS" w:cs="Arial"/>
          <w:sz w:val="24"/>
          <w:szCs w:val="24"/>
          <w:lang w:eastAsia="es-ES_tradnl"/>
        </w:rPr>
        <w:t>S</w:t>
      </w:r>
      <w:r w:rsidR="003B34E2"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>anín</w:t>
      </w:r>
      <w:r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>A</w:t>
      </w:r>
      <w:r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, </w:t>
      </w:r>
      <w:r w:rsidR="003B34E2">
        <w:rPr>
          <w:rFonts w:ascii="Comic Sans MS" w:eastAsia="Times New Roman" w:hAnsi="Comic Sans MS" w:cs="Arial"/>
          <w:sz w:val="24"/>
          <w:szCs w:val="24"/>
          <w:lang w:eastAsia="es-ES_tradnl"/>
        </w:rPr>
        <w:t>G</w:t>
      </w:r>
      <w:r w:rsidR="003B34E2"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>ómez</w:t>
      </w:r>
      <w:r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  <w:r w:rsidR="003B34E2">
        <w:rPr>
          <w:rFonts w:ascii="Comic Sans MS" w:eastAsia="Times New Roman" w:hAnsi="Comic Sans MS" w:cs="Arial"/>
          <w:sz w:val="24"/>
          <w:szCs w:val="24"/>
          <w:lang w:eastAsia="es-ES_tradnl"/>
        </w:rPr>
        <w:t>M</w:t>
      </w:r>
      <w:r w:rsidR="003B34E2"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>árquez</w:t>
      </w:r>
      <w:r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>JL</w:t>
      </w:r>
      <w:r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, </w:t>
      </w:r>
      <w:proofErr w:type="spellStart"/>
      <w:r>
        <w:rPr>
          <w:rFonts w:ascii="Comic Sans MS" w:eastAsia="Times New Roman" w:hAnsi="Comic Sans MS" w:cs="Arial"/>
          <w:sz w:val="24"/>
          <w:szCs w:val="24"/>
          <w:lang w:eastAsia="es-ES_tradnl"/>
        </w:rPr>
        <w:t>L</w:t>
      </w:r>
      <w:r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>areu</w:t>
      </w:r>
      <w:proofErr w:type="spellEnd"/>
      <w:r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>MV</w:t>
      </w:r>
      <w:r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, 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>F</w:t>
      </w:r>
      <w:r w:rsidRPr="009E0DF2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reire 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>A.</w:t>
      </w:r>
    </w:p>
    <w:p w14:paraId="3CE84DDD" w14:textId="673AB766" w:rsidR="00885AC6" w:rsidRDefault="00B409A0" w:rsidP="00885AC6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Comic Sans MS" w:hAnsi="Comic Sans MS" w:cs="Times New Roman"/>
          <w:sz w:val="24"/>
          <w:szCs w:val="24"/>
          <w:lang w:val="es-ES_tradnl"/>
        </w:rPr>
      </w:pPr>
      <w:r w:rsidRPr="00B409A0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2. </w:t>
      </w:r>
      <w:r w:rsidRPr="006D46B3">
        <w:rPr>
          <w:rFonts w:ascii="Comic Sans MS" w:hAnsi="Comic Sans MS" w:cs="Times New Roman"/>
          <w:sz w:val="24"/>
          <w:szCs w:val="24"/>
          <w:lang w:val="es-ES_tradnl"/>
        </w:rPr>
        <w:t xml:space="preserve">Lesión balística en hueso largo: comparativa entre el modelo humano y el modelo plástico </w:t>
      </w:r>
      <w:proofErr w:type="spellStart"/>
      <w:r w:rsidRPr="006D46B3">
        <w:rPr>
          <w:rFonts w:ascii="Comic Sans MS" w:hAnsi="Comic Sans MS" w:cs="Times New Roman"/>
          <w:sz w:val="24"/>
          <w:szCs w:val="24"/>
          <w:lang w:val="es-ES_tradnl"/>
        </w:rPr>
        <w:t>Synbone</w:t>
      </w:r>
      <w:proofErr w:type="spellEnd"/>
      <w:r w:rsidRPr="006D46B3">
        <w:rPr>
          <w:rFonts w:ascii="Comic Sans MS" w:hAnsi="Comic Sans MS" w:cs="Times New Roman"/>
          <w:sz w:val="24"/>
          <w:szCs w:val="24"/>
          <w:lang w:val="es-ES_tradnl"/>
        </w:rPr>
        <w:t>®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. </w:t>
      </w:r>
      <w:r w:rsidRPr="006D46B3">
        <w:rPr>
          <w:rFonts w:ascii="Comic Sans MS" w:hAnsi="Comic Sans MS" w:cs="Times New Roman"/>
          <w:sz w:val="24"/>
          <w:szCs w:val="24"/>
          <w:lang w:val="es-ES_tradnl"/>
        </w:rPr>
        <w:t>Schwab</w:t>
      </w:r>
      <w:r w:rsidR="00FD73FC">
        <w:rPr>
          <w:rFonts w:ascii="Comic Sans MS" w:hAnsi="Comic Sans MS" w:cs="Times New Roman"/>
          <w:sz w:val="24"/>
          <w:szCs w:val="24"/>
          <w:lang w:val="es-ES_tradnl"/>
        </w:rPr>
        <w:t xml:space="preserve"> N</w:t>
      </w:r>
      <w:r w:rsidRPr="006D46B3">
        <w:rPr>
          <w:rFonts w:ascii="Comic Sans MS" w:hAnsi="Comic Sans MS" w:cs="Times New Roman"/>
          <w:sz w:val="24"/>
          <w:szCs w:val="24"/>
          <w:lang w:val="es-ES_tradnl"/>
        </w:rPr>
        <w:t>, Jordana</w:t>
      </w:r>
      <w:r w:rsidR="00FD73FC">
        <w:rPr>
          <w:rFonts w:ascii="Comic Sans MS" w:hAnsi="Comic Sans MS" w:cs="Times New Roman"/>
          <w:sz w:val="24"/>
          <w:szCs w:val="24"/>
          <w:lang w:val="es-ES_tradnl"/>
        </w:rPr>
        <w:t xml:space="preserve"> X</w:t>
      </w:r>
      <w:r w:rsidRPr="006D46B3">
        <w:rPr>
          <w:rFonts w:ascii="Comic Sans MS" w:hAnsi="Comic Sans MS" w:cs="Times New Roman"/>
          <w:sz w:val="24"/>
          <w:szCs w:val="24"/>
          <w:lang w:val="es-ES_tradnl"/>
        </w:rPr>
        <w:t>, Soler</w:t>
      </w:r>
      <w:r w:rsidR="00FD73FC">
        <w:rPr>
          <w:rFonts w:ascii="Comic Sans MS" w:hAnsi="Comic Sans MS" w:cs="Times New Roman"/>
          <w:sz w:val="24"/>
          <w:szCs w:val="24"/>
          <w:lang w:val="es-ES_tradnl"/>
        </w:rPr>
        <w:t xml:space="preserve"> J</w:t>
      </w:r>
      <w:r w:rsidRPr="006D46B3">
        <w:rPr>
          <w:rFonts w:ascii="Comic Sans MS" w:hAnsi="Comic Sans MS" w:cs="Times New Roman"/>
          <w:sz w:val="24"/>
          <w:szCs w:val="24"/>
          <w:lang w:val="es-ES_tradnl"/>
        </w:rPr>
        <w:t>, Vega</w:t>
      </w:r>
      <w:r w:rsidR="00FD73FC">
        <w:rPr>
          <w:rFonts w:ascii="Comic Sans MS" w:hAnsi="Comic Sans MS" w:cs="Times New Roman"/>
          <w:sz w:val="24"/>
          <w:szCs w:val="24"/>
          <w:lang w:val="es-ES_tradnl"/>
        </w:rPr>
        <w:t xml:space="preserve"> M</w:t>
      </w:r>
      <w:r w:rsidRPr="006D46B3">
        <w:rPr>
          <w:rFonts w:ascii="Comic Sans MS" w:hAnsi="Comic Sans MS" w:cs="Times New Roman"/>
          <w:sz w:val="24"/>
          <w:szCs w:val="24"/>
          <w:lang w:val="es-ES_tradnl"/>
        </w:rPr>
        <w:t>, Monreal</w:t>
      </w:r>
      <w:r w:rsidR="00FD73FC">
        <w:rPr>
          <w:rFonts w:ascii="Comic Sans MS" w:hAnsi="Comic Sans MS" w:cs="Times New Roman"/>
          <w:sz w:val="24"/>
          <w:szCs w:val="24"/>
          <w:lang w:val="es-ES_tradnl"/>
        </w:rPr>
        <w:t xml:space="preserve"> J</w:t>
      </w:r>
      <w:r w:rsidRPr="006D46B3">
        <w:rPr>
          <w:rFonts w:ascii="Comic Sans MS" w:hAnsi="Comic Sans MS" w:cs="Times New Roman"/>
          <w:sz w:val="24"/>
          <w:szCs w:val="24"/>
          <w:lang w:val="es-ES_tradnl"/>
        </w:rPr>
        <w:t>, Garrido</w:t>
      </w:r>
      <w:r w:rsidR="00FD73FC">
        <w:rPr>
          <w:rFonts w:ascii="Comic Sans MS" w:hAnsi="Comic Sans MS" w:cs="Times New Roman"/>
          <w:sz w:val="24"/>
          <w:szCs w:val="24"/>
          <w:lang w:val="es-ES_tradnl"/>
        </w:rPr>
        <w:t xml:space="preserve"> X</w:t>
      </w:r>
      <w:r w:rsidRPr="006D46B3">
        <w:rPr>
          <w:rFonts w:ascii="Comic Sans MS" w:hAnsi="Comic Sans MS" w:cs="Times New Roman"/>
          <w:sz w:val="24"/>
          <w:szCs w:val="24"/>
          <w:lang w:val="es-ES_tradnl"/>
        </w:rPr>
        <w:t>, Brillas</w:t>
      </w:r>
      <w:r w:rsidR="00FD73FC">
        <w:rPr>
          <w:rFonts w:ascii="Comic Sans MS" w:hAnsi="Comic Sans MS" w:cs="Times New Roman"/>
          <w:sz w:val="24"/>
          <w:szCs w:val="24"/>
          <w:lang w:val="es-ES_tradnl"/>
        </w:rPr>
        <w:t xml:space="preserve"> P</w:t>
      </w:r>
      <w:r w:rsidRPr="006D46B3">
        <w:rPr>
          <w:rFonts w:ascii="Comic Sans MS" w:hAnsi="Comic Sans MS" w:cs="Times New Roman"/>
          <w:sz w:val="24"/>
          <w:szCs w:val="24"/>
          <w:lang w:val="es-ES_tradnl"/>
        </w:rPr>
        <w:t>, Ortega-Sánchez</w:t>
      </w:r>
      <w:r w:rsidR="00FD73FC">
        <w:rPr>
          <w:rFonts w:ascii="Comic Sans MS" w:hAnsi="Comic Sans MS" w:cs="Times New Roman"/>
          <w:sz w:val="24"/>
          <w:szCs w:val="24"/>
          <w:lang w:val="es-ES_tradnl"/>
        </w:rPr>
        <w:t xml:space="preserve"> M</w:t>
      </w:r>
      <w:r w:rsidRPr="006D46B3">
        <w:rPr>
          <w:rFonts w:ascii="Comic Sans MS" w:hAnsi="Comic Sans MS" w:cs="Times New Roman"/>
          <w:sz w:val="24"/>
          <w:szCs w:val="24"/>
          <w:lang w:val="es-ES_tradnl"/>
        </w:rPr>
        <w:t xml:space="preserve">, </w:t>
      </w:r>
      <w:proofErr w:type="spellStart"/>
      <w:r w:rsidRPr="006D46B3">
        <w:rPr>
          <w:rFonts w:ascii="Comic Sans MS" w:hAnsi="Comic Sans MS" w:cs="Times New Roman"/>
          <w:sz w:val="24"/>
          <w:szCs w:val="24"/>
          <w:lang w:val="es-ES_tradnl"/>
        </w:rPr>
        <w:t>Galtés</w:t>
      </w:r>
      <w:proofErr w:type="spellEnd"/>
      <w:r>
        <w:rPr>
          <w:rFonts w:ascii="Comic Sans MS" w:hAnsi="Comic Sans MS" w:cs="Times New Roman"/>
          <w:sz w:val="24"/>
          <w:szCs w:val="24"/>
          <w:lang w:val="es-ES_tradnl"/>
        </w:rPr>
        <w:t>.</w:t>
      </w:r>
      <w:r w:rsidR="00FD73FC">
        <w:rPr>
          <w:rFonts w:ascii="Comic Sans MS" w:hAnsi="Comic Sans MS" w:cs="Times New Roman"/>
          <w:sz w:val="24"/>
          <w:szCs w:val="24"/>
          <w:lang w:val="es-ES_tradnl"/>
        </w:rPr>
        <w:t xml:space="preserve"> I.</w:t>
      </w:r>
    </w:p>
    <w:p w14:paraId="4E545FA7" w14:textId="247AC3B7" w:rsidR="00885AC6" w:rsidRDefault="00885AC6" w:rsidP="00885AC6">
      <w:pPr>
        <w:spacing w:before="100" w:beforeAutospacing="1" w:after="100" w:afterAutospacing="1" w:line="240" w:lineRule="auto"/>
        <w:jc w:val="both"/>
        <w:rPr>
          <w:rFonts w:ascii="Comic Sans MS" w:eastAsia="EB Garamond" w:hAnsi="Comic Sans MS" w:cs="EB Garamond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  <w:lang w:val="es-ES_tradnl"/>
        </w:rPr>
        <w:t xml:space="preserve">3. </w:t>
      </w:r>
      <w:r w:rsidRPr="002C065E">
        <w:rPr>
          <w:rFonts w:ascii="Comic Sans MS" w:eastAsia="EB Garamond" w:hAnsi="Comic Sans MS" w:cs="EB Garamond"/>
          <w:bCs/>
          <w:sz w:val="24"/>
          <w:szCs w:val="24"/>
        </w:rPr>
        <w:t>Perspectivas y acciones para el fortalecimiento de la investigación en odontología y sus alcances en la práctica forense ante la crisis humanitaria en México</w:t>
      </w:r>
      <w:r>
        <w:rPr>
          <w:rFonts w:ascii="Comic Sans MS" w:eastAsia="EB Garamond" w:hAnsi="Comic Sans MS" w:cs="EB Garamond"/>
          <w:bCs/>
          <w:sz w:val="24"/>
          <w:szCs w:val="24"/>
        </w:rPr>
        <w:t xml:space="preserve">. </w:t>
      </w:r>
      <w:r w:rsidRPr="002C065E">
        <w:rPr>
          <w:rFonts w:ascii="Comic Sans MS" w:eastAsia="EB Garamond" w:hAnsi="Comic Sans MS" w:cs="EB Garamond"/>
          <w:sz w:val="24"/>
          <w:szCs w:val="24"/>
        </w:rPr>
        <w:t xml:space="preserve">Ivet Gil-Chavarría, Chantal </w:t>
      </w:r>
      <w:proofErr w:type="spellStart"/>
      <w:r w:rsidRPr="002C065E">
        <w:rPr>
          <w:rFonts w:ascii="Comic Sans MS" w:eastAsia="EB Garamond" w:hAnsi="Comic Sans MS" w:cs="EB Garamond"/>
          <w:sz w:val="24"/>
          <w:szCs w:val="24"/>
        </w:rPr>
        <w:t>Loyzance</w:t>
      </w:r>
      <w:proofErr w:type="spellEnd"/>
      <w:r w:rsidRPr="002C065E">
        <w:rPr>
          <w:rFonts w:ascii="Comic Sans MS" w:eastAsia="EB Garamond" w:hAnsi="Comic Sans MS" w:cs="EB Garamond"/>
          <w:sz w:val="24"/>
          <w:szCs w:val="24"/>
        </w:rPr>
        <w:t xml:space="preserve"> y Sofía Huerta-Pacheco</w:t>
      </w:r>
      <w:r>
        <w:rPr>
          <w:rFonts w:ascii="Comic Sans MS" w:eastAsia="EB Garamond" w:hAnsi="Comic Sans MS" w:cs="EB Garamond"/>
          <w:sz w:val="24"/>
          <w:szCs w:val="24"/>
        </w:rPr>
        <w:t>.</w:t>
      </w:r>
    </w:p>
    <w:p w14:paraId="14B2FAB5" w14:textId="4748D4E7" w:rsidR="001F11DB" w:rsidRDefault="001F11DB" w:rsidP="00885AC6">
      <w:pPr>
        <w:spacing w:before="100" w:beforeAutospacing="1" w:after="100" w:afterAutospacing="1" w:line="240" w:lineRule="auto"/>
        <w:jc w:val="both"/>
        <w:rPr>
          <w:rFonts w:ascii="Comic Sans MS" w:eastAsia="EB Garamond" w:hAnsi="Comic Sans MS" w:cs="EB Garamond"/>
          <w:sz w:val="24"/>
          <w:szCs w:val="24"/>
        </w:rPr>
      </w:pPr>
      <w:r>
        <w:rPr>
          <w:rFonts w:ascii="Comic Sans MS" w:eastAsia="EB Garamond" w:hAnsi="Comic Sans MS" w:cs="EB Garamond"/>
          <w:sz w:val="24"/>
          <w:szCs w:val="24"/>
        </w:rPr>
        <w:t xml:space="preserve">4. </w:t>
      </w:r>
      <w:r w:rsidRPr="001F11DB">
        <w:rPr>
          <w:rFonts w:ascii="Comic Sans MS" w:eastAsia="EB Garamond" w:hAnsi="Comic Sans MS" w:cs="EB Garamond"/>
          <w:sz w:val="24"/>
          <w:szCs w:val="24"/>
        </w:rPr>
        <w:t>Estudio de restos saponificados de la represión franquista procedentes de la fosa 126 del cementerio de Paterna (Valencia).</w:t>
      </w:r>
      <w:r>
        <w:rPr>
          <w:rFonts w:ascii="Comic Sans MS" w:eastAsia="EB Garamond" w:hAnsi="Comic Sans MS" w:cs="EB Garamond"/>
          <w:sz w:val="24"/>
          <w:szCs w:val="24"/>
        </w:rPr>
        <w:t xml:space="preserve"> </w:t>
      </w:r>
      <w:proofErr w:type="spellStart"/>
      <w:r w:rsidRPr="001F11DB">
        <w:rPr>
          <w:rFonts w:ascii="Comic Sans MS" w:eastAsia="EB Garamond" w:hAnsi="Comic Sans MS" w:cs="EB Garamond"/>
          <w:sz w:val="24"/>
          <w:szCs w:val="24"/>
        </w:rPr>
        <w:t>Armentano</w:t>
      </w:r>
      <w:proofErr w:type="spellEnd"/>
      <w:r w:rsidRPr="001F11DB">
        <w:rPr>
          <w:rFonts w:ascii="Comic Sans MS" w:eastAsia="EB Garamond" w:hAnsi="Comic Sans MS" w:cs="EB Garamond"/>
          <w:sz w:val="24"/>
          <w:szCs w:val="24"/>
        </w:rPr>
        <w:t xml:space="preserve"> N, </w:t>
      </w:r>
      <w:proofErr w:type="spellStart"/>
      <w:r w:rsidRPr="001F11DB">
        <w:rPr>
          <w:rFonts w:ascii="Comic Sans MS" w:eastAsia="EB Garamond" w:hAnsi="Comic Sans MS" w:cs="EB Garamond"/>
          <w:sz w:val="24"/>
          <w:szCs w:val="24"/>
        </w:rPr>
        <w:t>Galtés</w:t>
      </w:r>
      <w:proofErr w:type="spellEnd"/>
      <w:r w:rsidRPr="001F11DB">
        <w:rPr>
          <w:rFonts w:ascii="Comic Sans MS" w:eastAsia="EB Garamond" w:hAnsi="Comic Sans MS" w:cs="EB Garamond"/>
          <w:sz w:val="24"/>
          <w:szCs w:val="24"/>
        </w:rPr>
        <w:t xml:space="preserve"> I, C. Busquets C, Canales L, Benet J, Ramos J, Sevillano L, </w:t>
      </w:r>
      <w:proofErr w:type="spellStart"/>
      <w:r w:rsidRPr="001F11DB">
        <w:rPr>
          <w:rFonts w:ascii="Comic Sans MS" w:eastAsia="EB Garamond" w:hAnsi="Comic Sans MS" w:cs="EB Garamond"/>
          <w:sz w:val="24"/>
          <w:szCs w:val="24"/>
        </w:rPr>
        <w:t>Chatzinikolaou</w:t>
      </w:r>
      <w:proofErr w:type="spellEnd"/>
      <w:r w:rsidRPr="001F11DB">
        <w:rPr>
          <w:rFonts w:ascii="Comic Sans MS" w:eastAsia="EB Garamond" w:hAnsi="Comic Sans MS" w:cs="EB Garamond"/>
          <w:sz w:val="24"/>
          <w:szCs w:val="24"/>
        </w:rPr>
        <w:t xml:space="preserve"> C, Riesco S, Toledo Y, </w:t>
      </w:r>
      <w:proofErr w:type="spellStart"/>
      <w:r w:rsidRPr="001F11DB">
        <w:rPr>
          <w:rFonts w:ascii="Comic Sans MS" w:eastAsia="EB Garamond" w:hAnsi="Comic Sans MS" w:cs="EB Garamond"/>
          <w:sz w:val="24"/>
          <w:szCs w:val="24"/>
        </w:rPr>
        <w:t>Serrulla</w:t>
      </w:r>
      <w:proofErr w:type="spellEnd"/>
      <w:r w:rsidRPr="001F11DB">
        <w:rPr>
          <w:rFonts w:ascii="Comic Sans MS" w:eastAsia="EB Garamond" w:hAnsi="Comic Sans MS" w:cs="EB Garamond"/>
          <w:sz w:val="24"/>
          <w:szCs w:val="24"/>
        </w:rPr>
        <w:t xml:space="preserve"> F, Herrasti L, Etxeberria F, </w:t>
      </w:r>
      <w:proofErr w:type="spellStart"/>
      <w:r w:rsidRPr="001F11DB">
        <w:rPr>
          <w:rFonts w:ascii="Comic Sans MS" w:eastAsia="EB Garamond" w:hAnsi="Comic Sans MS" w:cs="EB Garamond"/>
          <w:sz w:val="24"/>
          <w:szCs w:val="24"/>
        </w:rPr>
        <w:t>Florensa</w:t>
      </w:r>
      <w:proofErr w:type="spellEnd"/>
      <w:r w:rsidRPr="001F11DB">
        <w:rPr>
          <w:rFonts w:ascii="Comic Sans MS" w:eastAsia="EB Garamond" w:hAnsi="Comic Sans MS" w:cs="EB Garamond"/>
          <w:sz w:val="24"/>
          <w:szCs w:val="24"/>
        </w:rPr>
        <w:t xml:space="preserve"> F.</w:t>
      </w:r>
    </w:p>
    <w:p w14:paraId="501C8BCA" w14:textId="34846520" w:rsidR="00DA011F" w:rsidRDefault="00DA011F" w:rsidP="00885AC6">
      <w:pPr>
        <w:spacing w:before="100" w:beforeAutospacing="1" w:after="100" w:afterAutospacing="1" w:line="240" w:lineRule="auto"/>
        <w:jc w:val="both"/>
        <w:rPr>
          <w:rFonts w:ascii="Comic Sans MS" w:eastAsia="EB Garamond" w:hAnsi="Comic Sans MS" w:cs="EB Garamond"/>
          <w:sz w:val="24"/>
          <w:szCs w:val="24"/>
        </w:rPr>
      </w:pPr>
      <w:r>
        <w:rPr>
          <w:rFonts w:ascii="Comic Sans MS" w:eastAsia="EB Garamond" w:hAnsi="Comic Sans MS" w:cs="EB Garamond"/>
          <w:sz w:val="24"/>
          <w:szCs w:val="24"/>
        </w:rPr>
        <w:t xml:space="preserve">5. </w:t>
      </w:r>
      <w:r w:rsidR="00390DA7" w:rsidRPr="00390DA7">
        <w:rPr>
          <w:rFonts w:ascii="Comic Sans MS" w:eastAsia="EB Garamond" w:hAnsi="Comic Sans MS" w:cs="EB Garamond"/>
          <w:sz w:val="24"/>
          <w:szCs w:val="24"/>
        </w:rPr>
        <w:t>Experimentando con cal: estudio tafonómico de 6 enterramientos.</w:t>
      </w:r>
      <w:r w:rsidR="00390DA7">
        <w:rPr>
          <w:rFonts w:ascii="Comic Sans MS" w:eastAsia="EB Garamond" w:hAnsi="Comic Sans MS" w:cs="EB Garamond"/>
          <w:sz w:val="24"/>
          <w:szCs w:val="24"/>
        </w:rPr>
        <w:t xml:space="preserve"> </w:t>
      </w:r>
      <w:r w:rsidR="00390DA7" w:rsidRPr="00390DA7">
        <w:rPr>
          <w:rFonts w:ascii="Comic Sans MS" w:eastAsia="EB Garamond" w:hAnsi="Comic Sans MS" w:cs="EB Garamond"/>
          <w:sz w:val="24"/>
          <w:szCs w:val="24"/>
        </w:rPr>
        <w:t xml:space="preserve">Gutiérrez A, </w:t>
      </w:r>
      <w:proofErr w:type="spellStart"/>
      <w:r w:rsidR="00390DA7" w:rsidRPr="00390DA7">
        <w:rPr>
          <w:rFonts w:ascii="Comic Sans MS" w:eastAsia="EB Garamond" w:hAnsi="Comic Sans MS" w:cs="EB Garamond"/>
          <w:sz w:val="24"/>
          <w:szCs w:val="24"/>
        </w:rPr>
        <w:t>Nociarová</w:t>
      </w:r>
      <w:proofErr w:type="spellEnd"/>
      <w:r w:rsidR="00390DA7" w:rsidRPr="00390DA7">
        <w:rPr>
          <w:rFonts w:ascii="Comic Sans MS" w:eastAsia="EB Garamond" w:hAnsi="Comic Sans MS" w:cs="EB Garamond"/>
          <w:sz w:val="24"/>
          <w:szCs w:val="24"/>
        </w:rPr>
        <w:t xml:space="preserve"> D, </w:t>
      </w:r>
      <w:proofErr w:type="spellStart"/>
      <w:r w:rsidR="00390DA7" w:rsidRPr="00390DA7">
        <w:rPr>
          <w:rFonts w:ascii="Comic Sans MS" w:eastAsia="EB Garamond" w:hAnsi="Comic Sans MS" w:cs="EB Garamond"/>
          <w:sz w:val="24"/>
          <w:szCs w:val="24"/>
        </w:rPr>
        <w:t>Armentano</w:t>
      </w:r>
      <w:proofErr w:type="spellEnd"/>
      <w:r w:rsidR="00390DA7" w:rsidRPr="00390DA7">
        <w:rPr>
          <w:rFonts w:ascii="Comic Sans MS" w:eastAsia="EB Garamond" w:hAnsi="Comic Sans MS" w:cs="EB Garamond"/>
          <w:sz w:val="24"/>
          <w:szCs w:val="24"/>
        </w:rPr>
        <w:t xml:space="preserve"> N, </w:t>
      </w:r>
      <w:proofErr w:type="spellStart"/>
      <w:r w:rsidR="00390DA7" w:rsidRPr="00390DA7">
        <w:rPr>
          <w:rFonts w:ascii="Comic Sans MS" w:eastAsia="EB Garamond" w:hAnsi="Comic Sans MS" w:cs="EB Garamond"/>
          <w:sz w:val="24"/>
          <w:szCs w:val="24"/>
        </w:rPr>
        <w:t>Malgosa</w:t>
      </w:r>
      <w:proofErr w:type="spellEnd"/>
      <w:r w:rsidR="00390DA7" w:rsidRPr="00390DA7">
        <w:rPr>
          <w:rFonts w:ascii="Comic Sans MS" w:eastAsia="EB Garamond" w:hAnsi="Comic Sans MS" w:cs="EB Garamond"/>
          <w:sz w:val="24"/>
          <w:szCs w:val="24"/>
        </w:rPr>
        <w:t>, Fernández-</w:t>
      </w:r>
      <w:proofErr w:type="spellStart"/>
      <w:r w:rsidR="00390DA7" w:rsidRPr="00390DA7">
        <w:rPr>
          <w:rFonts w:ascii="Comic Sans MS" w:eastAsia="EB Garamond" w:hAnsi="Comic Sans MS" w:cs="EB Garamond"/>
          <w:sz w:val="24"/>
          <w:szCs w:val="24"/>
        </w:rPr>
        <w:t>Jalvo</w:t>
      </w:r>
      <w:proofErr w:type="spellEnd"/>
      <w:r w:rsidR="00390DA7" w:rsidRPr="00390DA7">
        <w:rPr>
          <w:rFonts w:ascii="Comic Sans MS" w:eastAsia="EB Garamond" w:hAnsi="Comic Sans MS" w:cs="EB Garamond"/>
          <w:sz w:val="24"/>
          <w:szCs w:val="24"/>
        </w:rPr>
        <w:t xml:space="preserve"> Y.</w:t>
      </w:r>
      <w:r w:rsidR="00390DA7">
        <w:rPr>
          <w:rFonts w:ascii="Comic Sans MS" w:eastAsia="EB Garamond" w:hAnsi="Comic Sans MS" w:cs="EB Garamond"/>
          <w:sz w:val="24"/>
          <w:szCs w:val="24"/>
        </w:rPr>
        <w:t xml:space="preserve"> </w:t>
      </w:r>
    </w:p>
    <w:p w14:paraId="562843BB" w14:textId="5499B424" w:rsidR="00E819D5" w:rsidRDefault="00E819D5" w:rsidP="00885AC6">
      <w:pPr>
        <w:spacing w:before="100" w:beforeAutospacing="1" w:after="100" w:afterAutospacing="1" w:line="240" w:lineRule="auto"/>
        <w:jc w:val="both"/>
        <w:rPr>
          <w:rFonts w:ascii="Comic Sans MS" w:eastAsia="EB Garamond" w:hAnsi="Comic Sans MS" w:cs="EB Garamond"/>
          <w:sz w:val="24"/>
          <w:szCs w:val="24"/>
        </w:rPr>
      </w:pPr>
      <w:r w:rsidRPr="00107C78">
        <w:rPr>
          <w:rFonts w:ascii="Comic Sans MS" w:eastAsia="EB Garamond" w:hAnsi="Comic Sans MS" w:cs="EB Garamond"/>
          <w:sz w:val="24"/>
          <w:szCs w:val="24"/>
        </w:rPr>
        <w:t>6. Echemos raíces para conocer su contexto forense. Macho-Callejo A, Fernández-</w:t>
      </w:r>
      <w:proofErr w:type="spellStart"/>
      <w:r w:rsidRPr="00107C78">
        <w:rPr>
          <w:rFonts w:ascii="Comic Sans MS" w:eastAsia="EB Garamond" w:hAnsi="Comic Sans MS" w:cs="EB Garamond"/>
          <w:sz w:val="24"/>
          <w:szCs w:val="24"/>
        </w:rPr>
        <w:t>Jalvo</w:t>
      </w:r>
      <w:proofErr w:type="spellEnd"/>
      <w:r w:rsidRPr="00107C78">
        <w:rPr>
          <w:rFonts w:ascii="Comic Sans MS" w:eastAsia="EB Garamond" w:hAnsi="Comic Sans MS" w:cs="EB Garamond"/>
          <w:sz w:val="24"/>
          <w:szCs w:val="24"/>
        </w:rPr>
        <w:t>, Y.</w:t>
      </w:r>
    </w:p>
    <w:p w14:paraId="27A0BD4B" w14:textId="28A37389" w:rsidR="00030857" w:rsidRDefault="00030857" w:rsidP="00885AC6">
      <w:pPr>
        <w:spacing w:before="100" w:beforeAutospacing="1" w:after="100" w:afterAutospacing="1" w:line="240" w:lineRule="auto"/>
        <w:jc w:val="both"/>
        <w:rPr>
          <w:rFonts w:ascii="Comic Sans MS" w:eastAsia="EB Garamond" w:hAnsi="Comic Sans MS" w:cs="EB Garamond"/>
          <w:sz w:val="24"/>
          <w:szCs w:val="24"/>
        </w:rPr>
      </w:pPr>
      <w:r>
        <w:rPr>
          <w:rFonts w:ascii="Comic Sans MS" w:eastAsia="EB Garamond" w:hAnsi="Comic Sans MS" w:cs="EB Garamond"/>
          <w:sz w:val="24"/>
          <w:szCs w:val="24"/>
        </w:rPr>
        <w:t xml:space="preserve">7. </w:t>
      </w:r>
      <w:r w:rsidRPr="00030857">
        <w:rPr>
          <w:rFonts w:ascii="Comic Sans MS" w:eastAsia="EB Garamond" w:hAnsi="Comic Sans MS" w:cs="EB Garamond"/>
          <w:sz w:val="24"/>
          <w:szCs w:val="24"/>
        </w:rPr>
        <w:t xml:space="preserve">Estudio de las fracturas </w:t>
      </w:r>
      <w:proofErr w:type="spellStart"/>
      <w:r w:rsidRPr="00030857">
        <w:rPr>
          <w:rFonts w:ascii="Comic Sans MS" w:eastAsia="EB Garamond" w:hAnsi="Comic Sans MS" w:cs="EB Garamond"/>
          <w:sz w:val="24"/>
          <w:szCs w:val="24"/>
        </w:rPr>
        <w:t>postcraneales</w:t>
      </w:r>
      <w:proofErr w:type="spellEnd"/>
      <w:r w:rsidRPr="00030857">
        <w:rPr>
          <w:rFonts w:ascii="Comic Sans MS" w:eastAsia="EB Garamond" w:hAnsi="Comic Sans MS" w:cs="EB Garamond"/>
          <w:sz w:val="24"/>
          <w:szCs w:val="24"/>
        </w:rPr>
        <w:t xml:space="preserve"> en seglares de época medieval y moderna, inhumados en el convento de Santa Caterina (Barcelona).</w:t>
      </w:r>
      <w:r>
        <w:rPr>
          <w:rFonts w:ascii="Comic Sans MS" w:eastAsia="EB Garamond" w:hAnsi="Comic Sans MS" w:cs="EB Garamond"/>
          <w:sz w:val="24"/>
          <w:szCs w:val="24"/>
        </w:rPr>
        <w:t xml:space="preserve"> </w:t>
      </w:r>
      <w:r w:rsidRPr="00030857">
        <w:rPr>
          <w:rFonts w:ascii="Comic Sans MS" w:eastAsia="EB Garamond" w:hAnsi="Comic Sans MS" w:cs="EB Garamond"/>
          <w:sz w:val="24"/>
          <w:szCs w:val="24"/>
        </w:rPr>
        <w:t xml:space="preserve">Estudio de las fracturas </w:t>
      </w:r>
      <w:proofErr w:type="spellStart"/>
      <w:r w:rsidRPr="00030857">
        <w:rPr>
          <w:rFonts w:ascii="Comic Sans MS" w:eastAsia="EB Garamond" w:hAnsi="Comic Sans MS" w:cs="EB Garamond"/>
          <w:sz w:val="24"/>
          <w:szCs w:val="24"/>
        </w:rPr>
        <w:t>postcraneales</w:t>
      </w:r>
      <w:proofErr w:type="spellEnd"/>
      <w:r w:rsidRPr="00030857">
        <w:rPr>
          <w:rFonts w:ascii="Comic Sans MS" w:eastAsia="EB Garamond" w:hAnsi="Comic Sans MS" w:cs="EB Garamond"/>
          <w:sz w:val="24"/>
          <w:szCs w:val="24"/>
        </w:rPr>
        <w:t xml:space="preserve"> en seglares de época medieval y moderna, inhumados en el convento de Santa Caterina (Barcelona).</w:t>
      </w:r>
    </w:p>
    <w:p w14:paraId="21941F05" w14:textId="3A9FC142" w:rsidR="00E86166" w:rsidRDefault="00E86166" w:rsidP="00885AC6">
      <w:pPr>
        <w:spacing w:before="100" w:beforeAutospacing="1" w:after="100" w:afterAutospacing="1" w:line="240" w:lineRule="auto"/>
        <w:jc w:val="both"/>
        <w:rPr>
          <w:rFonts w:ascii="Comic Sans MS" w:eastAsia="EB Garamond" w:hAnsi="Comic Sans MS" w:cs="EB Garamond"/>
          <w:sz w:val="24"/>
          <w:szCs w:val="24"/>
        </w:rPr>
      </w:pPr>
      <w:r>
        <w:rPr>
          <w:rFonts w:ascii="Comic Sans MS" w:eastAsia="EB Garamond" w:hAnsi="Comic Sans MS" w:cs="EB Garamond"/>
          <w:sz w:val="24"/>
          <w:szCs w:val="24"/>
        </w:rPr>
        <w:t xml:space="preserve">8. </w:t>
      </w:r>
      <w:r w:rsidRPr="00E86166">
        <w:rPr>
          <w:rFonts w:ascii="Comic Sans MS" w:eastAsia="EB Garamond" w:hAnsi="Comic Sans MS" w:cs="EB Garamond"/>
          <w:sz w:val="24"/>
          <w:szCs w:val="24"/>
        </w:rPr>
        <w:t xml:space="preserve">Evaluación de los cambios </w:t>
      </w:r>
      <w:proofErr w:type="spellStart"/>
      <w:r w:rsidRPr="00E86166">
        <w:rPr>
          <w:rFonts w:ascii="Comic Sans MS" w:eastAsia="EB Garamond" w:hAnsi="Comic Sans MS" w:cs="EB Garamond"/>
          <w:sz w:val="24"/>
          <w:szCs w:val="24"/>
        </w:rPr>
        <w:t>entésicos</w:t>
      </w:r>
      <w:proofErr w:type="spellEnd"/>
      <w:r w:rsidRPr="00E86166">
        <w:rPr>
          <w:rFonts w:ascii="Comic Sans MS" w:eastAsia="EB Garamond" w:hAnsi="Comic Sans MS" w:cs="EB Garamond"/>
          <w:sz w:val="24"/>
          <w:szCs w:val="24"/>
        </w:rPr>
        <w:t xml:space="preserve"> en el coxal y en el fémur para la estimación de la edad en individuos adultos.</w:t>
      </w:r>
      <w:r>
        <w:rPr>
          <w:rFonts w:ascii="Comic Sans MS" w:eastAsia="EB Garamond" w:hAnsi="Comic Sans MS" w:cs="EB Garamond"/>
          <w:sz w:val="24"/>
          <w:szCs w:val="24"/>
        </w:rPr>
        <w:t xml:space="preserve"> </w:t>
      </w:r>
      <w:r w:rsidRPr="00E86166">
        <w:rPr>
          <w:rFonts w:ascii="Comic Sans MS" w:eastAsia="EB Garamond" w:hAnsi="Comic Sans MS" w:cs="EB Garamond"/>
          <w:sz w:val="24"/>
          <w:szCs w:val="24"/>
        </w:rPr>
        <w:t>Aedo N, Alemán I. De Luca S.</w:t>
      </w:r>
    </w:p>
    <w:p w14:paraId="77E310F6" w14:textId="0D7CF855" w:rsidR="00EB0048" w:rsidRPr="00D40A57" w:rsidRDefault="00EB0048" w:rsidP="006A6E1D">
      <w:pPr>
        <w:spacing w:after="0" w:line="240" w:lineRule="auto"/>
        <w:contextualSpacing/>
        <w:jc w:val="both"/>
        <w:rPr>
          <w:rFonts w:ascii="Comic Sans MS" w:eastAsia="Calibri" w:hAnsi="Comic Sans MS" w:cs="Times New Roman"/>
          <w:color w:val="000000" w:themeColor="text1"/>
          <w:sz w:val="24"/>
          <w:szCs w:val="24"/>
        </w:rPr>
      </w:pPr>
      <w:r w:rsidRPr="00D40A57">
        <w:rPr>
          <w:rFonts w:ascii="Comic Sans MS" w:eastAsia="EB Garamond" w:hAnsi="Comic Sans MS" w:cs="EB Garamond"/>
          <w:color w:val="000000" w:themeColor="text1"/>
          <w:sz w:val="24"/>
          <w:szCs w:val="24"/>
        </w:rPr>
        <w:t xml:space="preserve">9. Estimación de la edad en hueso fresco por el estudio epigenético de la metilación del ADN: resultados preliminares. </w:t>
      </w:r>
      <w:proofErr w:type="spellStart"/>
      <w:r w:rsidRPr="00D40A57">
        <w:rPr>
          <w:rFonts w:ascii="Comic Sans MS" w:eastAsia="Calibri" w:hAnsi="Comic Sans MS" w:cs="Times New Roman"/>
          <w:color w:val="000000" w:themeColor="text1"/>
          <w:sz w:val="24"/>
          <w:szCs w:val="24"/>
        </w:rPr>
        <w:t>Ambroa</w:t>
      </w:r>
      <w:proofErr w:type="spellEnd"/>
      <w:r w:rsidRPr="00D40A57">
        <w:rPr>
          <w:rFonts w:ascii="Comic Sans MS" w:eastAsia="Calibri" w:hAnsi="Comic Sans MS" w:cs="Times New Roman"/>
          <w:color w:val="000000" w:themeColor="text1"/>
          <w:sz w:val="24"/>
          <w:szCs w:val="24"/>
        </w:rPr>
        <w:t xml:space="preserve"> A, </w:t>
      </w:r>
      <w:proofErr w:type="spellStart"/>
      <w:r w:rsidRPr="00D40A57">
        <w:rPr>
          <w:rFonts w:ascii="Comic Sans MS" w:eastAsia="Calibri" w:hAnsi="Comic Sans MS" w:cs="Times New Roman"/>
          <w:color w:val="000000" w:themeColor="text1"/>
          <w:sz w:val="24"/>
          <w:szCs w:val="24"/>
        </w:rPr>
        <w:t>Lovisolo</w:t>
      </w:r>
      <w:proofErr w:type="spellEnd"/>
      <w:r w:rsidRPr="00D40A57">
        <w:rPr>
          <w:rFonts w:ascii="Comic Sans MS" w:eastAsia="Calibri" w:hAnsi="Comic Sans MS" w:cs="Times New Roman"/>
          <w:color w:val="000000" w:themeColor="text1"/>
          <w:sz w:val="24"/>
          <w:szCs w:val="24"/>
        </w:rPr>
        <w:t xml:space="preserve"> F, </w:t>
      </w:r>
      <w:proofErr w:type="spellStart"/>
      <w:r w:rsidRPr="00D40A57">
        <w:rPr>
          <w:rFonts w:ascii="Comic Sans MS" w:eastAsia="Calibri" w:hAnsi="Comic Sans MS" w:cs="Times New Roman"/>
          <w:color w:val="000000" w:themeColor="text1"/>
          <w:sz w:val="24"/>
          <w:szCs w:val="24"/>
        </w:rPr>
        <w:t>Brancato</w:t>
      </w:r>
      <w:proofErr w:type="spellEnd"/>
      <w:r w:rsidRPr="00D40A57">
        <w:rPr>
          <w:rFonts w:ascii="Comic Sans MS" w:eastAsia="Calibri" w:hAnsi="Comic Sans MS" w:cs="Times New Roman"/>
          <w:color w:val="000000" w:themeColor="text1"/>
          <w:sz w:val="24"/>
          <w:szCs w:val="24"/>
        </w:rPr>
        <w:t xml:space="preserve"> D, </w:t>
      </w:r>
      <w:proofErr w:type="spellStart"/>
      <w:r w:rsidRPr="00D40A57">
        <w:rPr>
          <w:rFonts w:ascii="Comic Sans MS" w:eastAsia="Calibri" w:hAnsi="Comic Sans MS" w:cs="Times New Roman"/>
          <w:color w:val="000000" w:themeColor="text1"/>
          <w:sz w:val="24"/>
          <w:szCs w:val="24"/>
        </w:rPr>
        <w:t>Serrulla</w:t>
      </w:r>
      <w:proofErr w:type="spellEnd"/>
      <w:r w:rsidRPr="00D40A57">
        <w:rPr>
          <w:rFonts w:ascii="Comic Sans MS" w:eastAsia="Calibri" w:hAnsi="Comic Sans MS" w:cs="Times New Roman"/>
          <w:color w:val="000000" w:themeColor="text1"/>
          <w:sz w:val="24"/>
          <w:szCs w:val="24"/>
        </w:rPr>
        <w:t xml:space="preserve"> F, Fernández A</w:t>
      </w:r>
      <w:r w:rsidRPr="00D40A57">
        <w:rPr>
          <w:rFonts w:ascii="Comic Sans MS" w:eastAsia="Calibri" w:hAnsi="Comic Sans MS" w:cs="Times New Roman"/>
          <w:color w:val="000000" w:themeColor="text1"/>
          <w:sz w:val="24"/>
          <w:szCs w:val="24"/>
          <w:vertAlign w:val="subscript"/>
        </w:rPr>
        <w:t xml:space="preserve">, </w:t>
      </w:r>
      <w:r w:rsidRPr="00D40A57">
        <w:rPr>
          <w:rFonts w:ascii="Comic Sans MS" w:eastAsia="Calibri" w:hAnsi="Comic Sans MS" w:cs="Times New Roman"/>
          <w:color w:val="000000" w:themeColor="text1"/>
          <w:sz w:val="24"/>
          <w:szCs w:val="24"/>
        </w:rPr>
        <w:t>Pérez González V, Mosquera A</w:t>
      </w:r>
      <w:r w:rsidR="00C4017A">
        <w:rPr>
          <w:rFonts w:ascii="Comic Sans MS" w:eastAsia="Calibri" w:hAnsi="Comic Sans MS" w:cs="Times New Roman"/>
          <w:color w:val="000000" w:themeColor="text1"/>
          <w:sz w:val="24"/>
          <w:szCs w:val="24"/>
        </w:rPr>
        <w:t>,</w:t>
      </w:r>
      <w:r w:rsidRPr="00D40A57">
        <w:rPr>
          <w:rFonts w:ascii="Comic Sans MS" w:eastAsia="Calibri" w:hAnsi="Comic Sans MS" w:cs="Times New Roman"/>
          <w:color w:val="000000" w:themeColor="text1"/>
          <w:sz w:val="24"/>
          <w:szCs w:val="24"/>
        </w:rPr>
        <w:t xml:space="preserve"> De la </w:t>
      </w:r>
      <w:r w:rsidR="001365C3" w:rsidRPr="00D40A57">
        <w:rPr>
          <w:rFonts w:ascii="Comic Sans MS" w:eastAsia="Calibri" w:hAnsi="Comic Sans MS" w:cs="Times New Roman"/>
          <w:color w:val="000000" w:themeColor="text1"/>
          <w:sz w:val="24"/>
          <w:szCs w:val="24"/>
        </w:rPr>
        <w:t>P</w:t>
      </w:r>
      <w:r w:rsidRPr="00D40A57">
        <w:rPr>
          <w:rFonts w:ascii="Comic Sans MS" w:eastAsia="Calibri" w:hAnsi="Comic Sans MS" w:cs="Times New Roman"/>
          <w:color w:val="000000" w:themeColor="text1"/>
          <w:sz w:val="24"/>
          <w:szCs w:val="24"/>
        </w:rPr>
        <w:t xml:space="preserve">uente M, Ruíz J, </w:t>
      </w:r>
      <w:proofErr w:type="spellStart"/>
      <w:r w:rsidRPr="00D40A57">
        <w:rPr>
          <w:rFonts w:ascii="Comic Sans MS" w:eastAsia="Calibri" w:hAnsi="Comic Sans MS" w:cs="Times New Roman"/>
          <w:color w:val="000000" w:themeColor="text1"/>
          <w:sz w:val="24"/>
          <w:szCs w:val="24"/>
        </w:rPr>
        <w:t>CarracedoA</w:t>
      </w:r>
      <w:proofErr w:type="spellEnd"/>
      <w:r w:rsidRPr="00D40A57">
        <w:rPr>
          <w:rFonts w:ascii="Comic Sans MS" w:eastAsia="Calibri" w:hAnsi="Comic Sans MS" w:cs="Times New Roman"/>
          <w:color w:val="000000" w:themeColor="text1"/>
          <w:sz w:val="24"/>
          <w:szCs w:val="24"/>
        </w:rPr>
        <w:t xml:space="preserve">, Phillips C, </w:t>
      </w:r>
      <w:proofErr w:type="spellStart"/>
      <w:r w:rsidRPr="00D40A57">
        <w:rPr>
          <w:rFonts w:ascii="Comic Sans MS" w:eastAsia="Calibri" w:hAnsi="Comic Sans MS" w:cs="Times New Roman"/>
          <w:color w:val="000000" w:themeColor="text1"/>
          <w:sz w:val="24"/>
          <w:szCs w:val="24"/>
        </w:rPr>
        <w:t>Lareu</w:t>
      </w:r>
      <w:proofErr w:type="spellEnd"/>
      <w:r w:rsidRPr="00D40A57">
        <w:rPr>
          <w:rFonts w:ascii="Comic Sans MS" w:eastAsia="Calibri" w:hAnsi="Comic Sans MS" w:cs="Times New Roman"/>
          <w:color w:val="000000" w:themeColor="text1"/>
          <w:sz w:val="24"/>
          <w:szCs w:val="24"/>
        </w:rPr>
        <w:t xml:space="preserve"> MV, Freire A.</w:t>
      </w:r>
    </w:p>
    <w:p w14:paraId="124BC4E7" w14:textId="510DACFB" w:rsidR="008642EE" w:rsidRDefault="008642EE" w:rsidP="006A6E1D">
      <w:pPr>
        <w:spacing w:after="0" w:line="240" w:lineRule="auto"/>
        <w:contextualSpacing/>
        <w:jc w:val="both"/>
        <w:rPr>
          <w:rFonts w:ascii="Comic Sans MS" w:eastAsia="Calibri" w:hAnsi="Comic Sans MS" w:cs="Times New Roman"/>
          <w:color w:val="C00000"/>
          <w:sz w:val="24"/>
          <w:szCs w:val="24"/>
        </w:rPr>
      </w:pPr>
    </w:p>
    <w:p w14:paraId="14B203E2" w14:textId="60945BF4" w:rsidR="008642EE" w:rsidRPr="00C4017A" w:rsidRDefault="008642EE" w:rsidP="006A6E1D">
      <w:pPr>
        <w:spacing w:after="0" w:line="240" w:lineRule="auto"/>
        <w:contextualSpacing/>
        <w:jc w:val="both"/>
        <w:rPr>
          <w:rFonts w:ascii="Comic Sans MS" w:eastAsia="Calibri" w:hAnsi="Comic Sans MS" w:cs="Times New Roman"/>
          <w:color w:val="000000" w:themeColor="text1"/>
          <w:sz w:val="24"/>
          <w:szCs w:val="24"/>
        </w:rPr>
      </w:pPr>
      <w:r w:rsidRPr="00C4017A">
        <w:rPr>
          <w:rFonts w:ascii="Comic Sans MS" w:eastAsia="Calibri" w:hAnsi="Comic Sans MS" w:cs="Times New Roman"/>
          <w:color w:val="000000" w:themeColor="text1"/>
          <w:sz w:val="24"/>
          <w:szCs w:val="24"/>
        </w:rPr>
        <w:t xml:space="preserve">10. El pasado de la ciencia forense en España y su papel en las exhumaciones de posguerra. </w:t>
      </w:r>
      <w:proofErr w:type="spellStart"/>
      <w:r w:rsidRPr="00C4017A">
        <w:rPr>
          <w:rFonts w:ascii="Comic Sans MS" w:eastAsia="Calibri" w:hAnsi="Comic Sans MS" w:cs="Times New Roman"/>
          <w:color w:val="000000" w:themeColor="text1"/>
          <w:sz w:val="24"/>
          <w:szCs w:val="24"/>
        </w:rPr>
        <w:t>Saqqa</w:t>
      </w:r>
      <w:proofErr w:type="spellEnd"/>
      <w:r w:rsidRPr="00C4017A">
        <w:rPr>
          <w:rFonts w:ascii="Comic Sans MS" w:eastAsia="Calibri" w:hAnsi="Comic Sans MS" w:cs="Times New Roman"/>
          <w:color w:val="000000" w:themeColor="text1"/>
          <w:sz w:val="24"/>
          <w:szCs w:val="24"/>
        </w:rPr>
        <w:t xml:space="preserve"> M.</w:t>
      </w:r>
    </w:p>
    <w:p w14:paraId="36988CE3" w14:textId="77777777" w:rsidR="006A6E1D" w:rsidRPr="00C4017A" w:rsidRDefault="006A6E1D" w:rsidP="006A6E1D">
      <w:pPr>
        <w:spacing w:after="0" w:line="240" w:lineRule="auto"/>
        <w:contextualSpacing/>
        <w:jc w:val="both"/>
        <w:rPr>
          <w:rFonts w:ascii="Comic Sans MS" w:eastAsia="Calibri" w:hAnsi="Comic Sans MS" w:cs="Times New Roman"/>
          <w:color w:val="000000" w:themeColor="text1"/>
          <w:sz w:val="24"/>
          <w:szCs w:val="24"/>
        </w:rPr>
      </w:pPr>
    </w:p>
    <w:p w14:paraId="5079CCBD" w14:textId="388F34B0" w:rsidR="006C4560" w:rsidRPr="00C4017A" w:rsidRDefault="006C4560" w:rsidP="006A6E1D">
      <w:pPr>
        <w:spacing w:after="0" w:line="240" w:lineRule="auto"/>
        <w:contextualSpacing/>
        <w:jc w:val="both"/>
        <w:rPr>
          <w:rFonts w:ascii="Comic Sans MS" w:eastAsia="Calibri" w:hAnsi="Comic Sans MS" w:cs="Times New Roman"/>
          <w:color w:val="000000" w:themeColor="text1"/>
          <w:sz w:val="24"/>
          <w:szCs w:val="24"/>
        </w:rPr>
      </w:pPr>
      <w:r w:rsidRPr="00C4017A">
        <w:rPr>
          <w:rFonts w:ascii="Comic Sans MS" w:eastAsia="Calibri" w:hAnsi="Comic Sans MS" w:cs="Times New Roman"/>
          <w:color w:val="000000" w:themeColor="text1"/>
          <w:sz w:val="24"/>
          <w:szCs w:val="24"/>
        </w:rPr>
        <w:t xml:space="preserve">11. </w:t>
      </w:r>
      <w:r w:rsidR="006A6E1D" w:rsidRPr="00C4017A">
        <w:rPr>
          <w:rFonts w:ascii="Comic Sans MS" w:eastAsia="Calibri" w:hAnsi="Comic Sans MS" w:cs="Times New Roman"/>
          <w:color w:val="000000" w:themeColor="text1"/>
          <w:sz w:val="24"/>
          <w:szCs w:val="24"/>
        </w:rPr>
        <w:t xml:space="preserve"> La antropología forense ante las fosas de la Segunda Guerra Mundial en la antigua Yugoslavia. </w:t>
      </w:r>
      <w:proofErr w:type="spellStart"/>
      <w:r w:rsidR="006A6E1D" w:rsidRPr="00C4017A">
        <w:rPr>
          <w:rFonts w:ascii="Comic Sans MS" w:eastAsia="Calibri" w:hAnsi="Comic Sans MS" w:cs="Times New Roman"/>
          <w:color w:val="000000" w:themeColor="text1"/>
          <w:sz w:val="24"/>
          <w:szCs w:val="24"/>
        </w:rPr>
        <w:t>Sarkic</w:t>
      </w:r>
      <w:proofErr w:type="spellEnd"/>
      <w:r w:rsidR="006A6E1D" w:rsidRPr="00C4017A">
        <w:rPr>
          <w:rFonts w:ascii="Comic Sans MS" w:eastAsia="Calibri" w:hAnsi="Comic Sans MS" w:cs="Times New Roman"/>
          <w:color w:val="000000" w:themeColor="text1"/>
          <w:sz w:val="24"/>
          <w:szCs w:val="24"/>
        </w:rPr>
        <w:t xml:space="preserve"> N, </w:t>
      </w:r>
      <w:proofErr w:type="spellStart"/>
      <w:r w:rsidR="006A6E1D" w:rsidRPr="00C4017A">
        <w:rPr>
          <w:rFonts w:ascii="Comic Sans MS" w:eastAsia="Calibri" w:hAnsi="Comic Sans MS" w:cs="Times New Roman"/>
          <w:color w:val="000000" w:themeColor="text1"/>
          <w:sz w:val="24"/>
          <w:szCs w:val="24"/>
        </w:rPr>
        <w:t>Saqqa</w:t>
      </w:r>
      <w:proofErr w:type="spellEnd"/>
      <w:r w:rsidR="006A6E1D" w:rsidRPr="00C4017A">
        <w:rPr>
          <w:rFonts w:ascii="Comic Sans MS" w:eastAsia="Calibri" w:hAnsi="Comic Sans MS" w:cs="Times New Roman"/>
          <w:color w:val="000000" w:themeColor="text1"/>
          <w:sz w:val="24"/>
          <w:szCs w:val="24"/>
        </w:rPr>
        <w:t xml:space="preserve"> M.</w:t>
      </w:r>
    </w:p>
    <w:p w14:paraId="68E50306" w14:textId="34B1FB23" w:rsidR="00FC4809" w:rsidRDefault="00FC4809" w:rsidP="006A6E1D">
      <w:pPr>
        <w:spacing w:after="0" w:line="240" w:lineRule="auto"/>
        <w:contextualSpacing/>
        <w:jc w:val="both"/>
        <w:rPr>
          <w:rFonts w:ascii="Comic Sans MS" w:eastAsia="Calibri" w:hAnsi="Comic Sans MS" w:cs="Times New Roman"/>
          <w:color w:val="000000" w:themeColor="text1"/>
          <w:sz w:val="24"/>
          <w:szCs w:val="24"/>
        </w:rPr>
      </w:pPr>
    </w:p>
    <w:p w14:paraId="2AFC2E28" w14:textId="19EA5B69" w:rsidR="00FC4809" w:rsidRPr="00A73BF0" w:rsidRDefault="00FC4809" w:rsidP="006A6E1D">
      <w:pPr>
        <w:spacing w:after="0" w:line="240" w:lineRule="auto"/>
        <w:contextualSpacing/>
        <w:jc w:val="both"/>
        <w:rPr>
          <w:rFonts w:ascii="Comic Sans MS" w:eastAsia="Calibri" w:hAnsi="Comic Sans MS" w:cs="Times New Roman"/>
          <w:color w:val="000000" w:themeColor="text1"/>
          <w:sz w:val="24"/>
          <w:szCs w:val="24"/>
        </w:rPr>
      </w:pPr>
      <w:r>
        <w:rPr>
          <w:rFonts w:ascii="Comic Sans MS" w:eastAsia="Calibri" w:hAnsi="Comic Sans MS" w:cs="Times New Roman"/>
          <w:color w:val="000000" w:themeColor="text1"/>
          <w:sz w:val="24"/>
          <w:szCs w:val="24"/>
        </w:rPr>
        <w:t xml:space="preserve">12. </w:t>
      </w:r>
      <w:r w:rsidRPr="00FC4809">
        <w:rPr>
          <w:rFonts w:ascii="Comic Sans MS" w:eastAsia="Calibri" w:hAnsi="Comic Sans MS" w:cs="Times New Roman"/>
          <w:color w:val="000000" w:themeColor="text1"/>
          <w:sz w:val="24"/>
          <w:szCs w:val="24"/>
        </w:rPr>
        <w:t>A propósito de un caso: la importancia del estudio antropométrico en la identificación de un cadáver en fase esquelética, en situación de alta sospecha por un individuo desaparecido en la región.</w:t>
      </w:r>
      <w:r>
        <w:rPr>
          <w:rFonts w:ascii="Comic Sans MS" w:eastAsia="Calibri" w:hAnsi="Comic Sans MS" w:cs="Times New Roman"/>
          <w:color w:val="000000" w:themeColor="text1"/>
          <w:sz w:val="24"/>
          <w:szCs w:val="24"/>
        </w:rPr>
        <w:t xml:space="preserve"> </w:t>
      </w:r>
      <w:r w:rsidRPr="00FC4809">
        <w:rPr>
          <w:rFonts w:ascii="Comic Sans MS" w:eastAsia="Calibri" w:hAnsi="Comic Sans MS" w:cs="Times New Roman"/>
          <w:color w:val="000000" w:themeColor="text1"/>
          <w:sz w:val="24"/>
          <w:szCs w:val="24"/>
        </w:rPr>
        <w:t>García R.</w:t>
      </w:r>
    </w:p>
    <w:p w14:paraId="46F9678C" w14:textId="77777777" w:rsidR="00255A14" w:rsidRPr="00255A14" w:rsidRDefault="00255A14" w:rsidP="006A6E1D">
      <w:pPr>
        <w:spacing w:after="0" w:line="240" w:lineRule="auto"/>
        <w:contextualSpacing/>
        <w:jc w:val="both"/>
        <w:rPr>
          <w:rFonts w:ascii="Comic Sans MS" w:eastAsia="Calibri" w:hAnsi="Comic Sans MS" w:cs="Times New Roman"/>
          <w:color w:val="002060"/>
          <w:sz w:val="24"/>
          <w:szCs w:val="24"/>
        </w:rPr>
      </w:pPr>
    </w:p>
    <w:p w14:paraId="47C4B62F" w14:textId="11DD3793" w:rsidR="008642EE" w:rsidRDefault="002C377A" w:rsidP="00EB0048">
      <w:pPr>
        <w:contextualSpacing/>
        <w:jc w:val="both"/>
        <w:rPr>
          <w:rFonts w:ascii="Comic Sans MS" w:eastAsia="Calibri" w:hAnsi="Comic Sans MS" w:cs="Times New Roman"/>
          <w:sz w:val="24"/>
          <w:szCs w:val="24"/>
        </w:rPr>
      </w:pPr>
      <w:r w:rsidRPr="002C377A">
        <w:rPr>
          <w:rFonts w:ascii="Comic Sans MS" w:eastAsia="Calibri" w:hAnsi="Comic Sans MS" w:cs="Times New Roman"/>
          <w:sz w:val="24"/>
          <w:szCs w:val="24"/>
        </w:rPr>
        <w:t>13. Comparación de la eficacia para estimar la edad a través del pubis entre la observación macroscópica de un especialista y la Inteligencia Artificial. Irurita J, Gámez–Granados JC, Cordón O, Damas S, Alemán I.</w:t>
      </w:r>
    </w:p>
    <w:p w14:paraId="6EA9C264" w14:textId="6149BA39" w:rsidR="00D40A57" w:rsidRDefault="00D40A57" w:rsidP="00EB0048">
      <w:pPr>
        <w:contextualSpacing/>
        <w:jc w:val="both"/>
        <w:rPr>
          <w:rFonts w:ascii="Comic Sans MS" w:eastAsia="Calibri" w:hAnsi="Comic Sans MS" w:cs="Times New Roman"/>
          <w:sz w:val="24"/>
          <w:szCs w:val="24"/>
        </w:rPr>
      </w:pPr>
    </w:p>
    <w:p w14:paraId="7800D6E5" w14:textId="71FBCBC8" w:rsidR="00D40A57" w:rsidRDefault="00D40A57" w:rsidP="00D40A57">
      <w:pPr>
        <w:spacing w:after="200" w:line="276" w:lineRule="auto"/>
        <w:jc w:val="both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eastAsia="Calibri" w:hAnsi="Comic Sans MS" w:cs="Times New Roman"/>
          <w:sz w:val="24"/>
          <w:szCs w:val="24"/>
        </w:rPr>
        <w:t>1</w:t>
      </w:r>
      <w:r w:rsidR="00AE2F6F">
        <w:rPr>
          <w:rFonts w:ascii="Comic Sans MS" w:eastAsia="Calibri" w:hAnsi="Comic Sans MS" w:cs="Times New Roman"/>
          <w:sz w:val="24"/>
          <w:szCs w:val="24"/>
        </w:rPr>
        <w:t>4</w:t>
      </w:r>
      <w:r>
        <w:rPr>
          <w:rFonts w:ascii="Comic Sans MS" w:eastAsia="Calibri" w:hAnsi="Comic Sans MS" w:cs="Times New Roman"/>
          <w:sz w:val="24"/>
          <w:szCs w:val="24"/>
        </w:rPr>
        <w:t xml:space="preserve">. </w:t>
      </w:r>
      <w:r w:rsidRPr="0092581D">
        <w:rPr>
          <w:rFonts w:ascii="Comic Sans MS" w:hAnsi="Comic Sans MS"/>
          <w:sz w:val="24"/>
          <w:szCs w:val="24"/>
          <w:lang w:val="es-ES_tradnl"/>
        </w:rPr>
        <w:t>Identificación mediante superposición craneofacial 3D; Un caso</w:t>
      </w:r>
      <w:r>
        <w:rPr>
          <w:rFonts w:ascii="Comic Sans MS" w:hAnsi="Comic Sans MS"/>
          <w:sz w:val="24"/>
          <w:szCs w:val="24"/>
          <w:lang w:val="es-ES_tradnl"/>
        </w:rPr>
        <w:t xml:space="preserve">. </w:t>
      </w:r>
      <w:r w:rsidRPr="0092581D">
        <w:rPr>
          <w:rFonts w:ascii="Comic Sans MS" w:hAnsi="Comic Sans MS"/>
          <w:sz w:val="24"/>
          <w:szCs w:val="24"/>
          <w:lang w:val="es-ES_tradnl"/>
        </w:rPr>
        <w:t>Navarro F</w:t>
      </w:r>
      <w:r>
        <w:rPr>
          <w:rFonts w:ascii="Comic Sans MS" w:hAnsi="Comic Sans MS"/>
          <w:sz w:val="24"/>
          <w:szCs w:val="24"/>
          <w:lang w:val="es-ES_tradnl"/>
        </w:rPr>
        <w:t>,</w:t>
      </w:r>
      <w:r w:rsidRPr="0092581D">
        <w:rPr>
          <w:rFonts w:ascii="Comic Sans MS" w:hAnsi="Comic Sans MS"/>
          <w:sz w:val="24"/>
          <w:szCs w:val="24"/>
          <w:lang w:val="es-ES_tradnl"/>
        </w:rPr>
        <w:t xml:space="preserve"> Alemán I</w:t>
      </w:r>
      <w:r>
        <w:rPr>
          <w:rFonts w:ascii="Comic Sans MS" w:hAnsi="Comic Sans MS"/>
          <w:sz w:val="24"/>
          <w:szCs w:val="24"/>
          <w:lang w:val="es-ES_tradnl"/>
        </w:rPr>
        <w:t>,</w:t>
      </w:r>
      <w:r w:rsidRPr="0092581D">
        <w:rPr>
          <w:rFonts w:ascii="Comic Sans MS" w:hAnsi="Comic Sans MS"/>
          <w:sz w:val="24"/>
          <w:szCs w:val="24"/>
          <w:lang w:val="es-ES_tradnl"/>
        </w:rPr>
        <w:t xml:space="preserve"> Cabrerizo E</w:t>
      </w:r>
      <w:r>
        <w:rPr>
          <w:rFonts w:ascii="Comic Sans MS" w:hAnsi="Comic Sans MS"/>
          <w:sz w:val="24"/>
          <w:szCs w:val="24"/>
          <w:lang w:val="es-ES_tradnl"/>
        </w:rPr>
        <w:t>,</w:t>
      </w:r>
      <w:r w:rsidRPr="0092581D">
        <w:rPr>
          <w:rFonts w:ascii="Comic Sans MS" w:hAnsi="Comic Sans MS"/>
          <w:sz w:val="24"/>
          <w:szCs w:val="24"/>
          <w:lang w:val="es-ES_tradnl"/>
        </w:rPr>
        <w:t xml:space="preserve"> Saavedra C.</w:t>
      </w:r>
    </w:p>
    <w:p w14:paraId="3130F901" w14:textId="5223E0C3" w:rsidR="009866FD" w:rsidRPr="00804A0C" w:rsidRDefault="00223725" w:rsidP="00AC2C70">
      <w:pPr>
        <w:spacing w:line="276" w:lineRule="auto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/>
          <w:sz w:val="24"/>
          <w:szCs w:val="24"/>
          <w:lang w:val="es-ES_tradnl"/>
        </w:rPr>
        <w:t xml:space="preserve">15. </w:t>
      </w:r>
      <w:r w:rsidR="009866FD" w:rsidRPr="00804A0C">
        <w:rPr>
          <w:rFonts w:ascii="Comic Sans MS" w:hAnsi="Comic Sans MS" w:cs="Times New Roman"/>
          <w:sz w:val="24"/>
          <w:szCs w:val="24"/>
        </w:rPr>
        <w:t>Aplicación de modelos tridimensionales en el análisis antropológico de fosas comunes de la Guerra Civil española. A propósito de un caso. Rubio</w:t>
      </w:r>
      <w:r w:rsidR="009866FD">
        <w:rPr>
          <w:rFonts w:ascii="Comic Sans MS" w:hAnsi="Comic Sans MS" w:cs="Times New Roman"/>
          <w:sz w:val="24"/>
          <w:szCs w:val="24"/>
        </w:rPr>
        <w:t xml:space="preserve"> </w:t>
      </w:r>
      <w:r w:rsidR="009866FD" w:rsidRPr="00804A0C">
        <w:rPr>
          <w:rFonts w:ascii="Comic Sans MS" w:hAnsi="Comic Sans MS" w:cs="Times New Roman"/>
          <w:sz w:val="24"/>
          <w:szCs w:val="24"/>
        </w:rPr>
        <w:t>Á, Navarro,</w:t>
      </w:r>
      <w:r w:rsidR="009866FD">
        <w:rPr>
          <w:rFonts w:ascii="Comic Sans MS" w:hAnsi="Comic Sans MS" w:cs="Times New Roman"/>
          <w:sz w:val="24"/>
          <w:szCs w:val="24"/>
        </w:rPr>
        <w:t xml:space="preserve"> </w:t>
      </w:r>
      <w:r w:rsidR="009866FD" w:rsidRPr="00804A0C">
        <w:rPr>
          <w:rFonts w:ascii="Comic Sans MS" w:hAnsi="Comic Sans MS" w:cs="Times New Roman"/>
          <w:sz w:val="24"/>
          <w:szCs w:val="24"/>
        </w:rPr>
        <w:t>F, Vera</w:t>
      </w:r>
      <w:r w:rsidR="009866FD">
        <w:rPr>
          <w:rFonts w:ascii="Comic Sans MS" w:hAnsi="Comic Sans MS" w:cs="Times New Roman"/>
          <w:sz w:val="24"/>
          <w:szCs w:val="24"/>
        </w:rPr>
        <w:t xml:space="preserve"> </w:t>
      </w:r>
      <w:r w:rsidR="009866FD" w:rsidRPr="00804A0C">
        <w:rPr>
          <w:rFonts w:ascii="Comic Sans MS" w:hAnsi="Comic Sans MS" w:cs="Times New Roman"/>
          <w:sz w:val="24"/>
          <w:szCs w:val="24"/>
        </w:rPr>
        <w:t>E</w:t>
      </w:r>
      <w:r w:rsidR="009866FD">
        <w:rPr>
          <w:rFonts w:ascii="Comic Sans MS" w:hAnsi="Comic Sans MS" w:cs="Times New Roman"/>
          <w:sz w:val="24"/>
          <w:szCs w:val="24"/>
        </w:rPr>
        <w:t xml:space="preserve">, </w:t>
      </w:r>
      <w:r w:rsidR="009866FD" w:rsidRPr="00804A0C">
        <w:rPr>
          <w:rFonts w:ascii="Comic Sans MS" w:hAnsi="Comic Sans MS" w:cs="Times New Roman"/>
          <w:sz w:val="24"/>
          <w:szCs w:val="24"/>
        </w:rPr>
        <w:t>Alemán I</w:t>
      </w:r>
      <w:r w:rsidR="009866FD">
        <w:rPr>
          <w:rFonts w:ascii="Comic Sans MS" w:hAnsi="Comic Sans MS" w:cs="Times New Roman"/>
          <w:sz w:val="24"/>
          <w:szCs w:val="24"/>
        </w:rPr>
        <w:t>.</w:t>
      </w:r>
    </w:p>
    <w:p w14:paraId="01213B4E" w14:textId="4B36FBB6" w:rsidR="001F2E89" w:rsidRDefault="001F2E89" w:rsidP="00AC2C70">
      <w:pPr>
        <w:spacing w:after="200" w:line="276" w:lineRule="auto"/>
        <w:jc w:val="both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</w:rPr>
        <w:t xml:space="preserve">16. </w:t>
      </w:r>
      <w:r w:rsidRPr="00517E44">
        <w:rPr>
          <w:rFonts w:ascii="Comic Sans MS" w:hAnsi="Comic Sans MS"/>
          <w:sz w:val="24"/>
          <w:szCs w:val="24"/>
        </w:rPr>
        <w:t>Estimación de la edad mediante análisis de imágenes 3d de costillas y esternón en población mediterránea</w:t>
      </w:r>
      <w:r>
        <w:rPr>
          <w:rFonts w:ascii="Comic Sans MS" w:hAnsi="Comic Sans MS"/>
          <w:sz w:val="24"/>
          <w:szCs w:val="24"/>
        </w:rPr>
        <w:t xml:space="preserve">. </w:t>
      </w:r>
      <w:r w:rsidRPr="00517E44">
        <w:rPr>
          <w:rFonts w:ascii="Comic Sans MS" w:hAnsi="Comic Sans MS"/>
          <w:sz w:val="24"/>
          <w:szCs w:val="24"/>
          <w:lang w:val="es-ES_tradnl"/>
        </w:rPr>
        <w:t>Partido M</w:t>
      </w:r>
      <w:r>
        <w:rPr>
          <w:rFonts w:ascii="Comic Sans MS" w:hAnsi="Comic Sans MS"/>
          <w:sz w:val="24"/>
          <w:szCs w:val="24"/>
          <w:lang w:val="es-ES_tradnl"/>
        </w:rPr>
        <w:t>, A</w:t>
      </w:r>
      <w:r w:rsidRPr="00517E44">
        <w:rPr>
          <w:rFonts w:ascii="Comic Sans MS" w:hAnsi="Comic Sans MS"/>
          <w:sz w:val="24"/>
          <w:szCs w:val="24"/>
          <w:lang w:val="es-ES_tradnl"/>
        </w:rPr>
        <w:t>lemán I.</w:t>
      </w:r>
    </w:p>
    <w:p w14:paraId="17634C43" w14:textId="79008D90" w:rsidR="00AC2C70" w:rsidRDefault="00AC2C70" w:rsidP="00AC2C70">
      <w:pPr>
        <w:spacing w:after="200" w:line="276" w:lineRule="auto"/>
        <w:jc w:val="both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 xml:space="preserve">17. </w:t>
      </w:r>
      <w:r w:rsidRPr="00AC2C70">
        <w:rPr>
          <w:rFonts w:ascii="Comic Sans MS" w:hAnsi="Comic Sans MS"/>
          <w:sz w:val="24"/>
          <w:szCs w:val="24"/>
          <w:lang w:val="es-ES_tradnl"/>
        </w:rPr>
        <w:t>Diferentes escenarios en la recuperación de las víctimas del franquismo en el Cementerio Municipal Nuestra Señora del Remedio (Alicante). Los casos de la fosa XXXII y la fosa X.</w:t>
      </w:r>
      <w:r>
        <w:rPr>
          <w:rFonts w:ascii="Comic Sans MS" w:hAnsi="Comic Sans MS"/>
          <w:sz w:val="24"/>
          <w:szCs w:val="24"/>
          <w:lang w:val="es-ES_tradnl"/>
        </w:rPr>
        <w:t xml:space="preserve"> </w:t>
      </w:r>
      <w:r w:rsidRPr="00AC2C70">
        <w:rPr>
          <w:rFonts w:ascii="Comic Sans MS" w:hAnsi="Comic Sans MS"/>
          <w:sz w:val="24"/>
          <w:szCs w:val="24"/>
          <w:lang w:val="es-ES_tradnl"/>
        </w:rPr>
        <w:t>Alonso Y, López G, Iglesias-</w:t>
      </w:r>
      <w:proofErr w:type="spellStart"/>
      <w:r w:rsidRPr="00AC2C70">
        <w:rPr>
          <w:rFonts w:ascii="Comic Sans MS" w:hAnsi="Comic Sans MS"/>
          <w:sz w:val="24"/>
          <w:szCs w:val="24"/>
          <w:lang w:val="es-ES_tradnl"/>
        </w:rPr>
        <w:t>Bexiga</w:t>
      </w:r>
      <w:proofErr w:type="spellEnd"/>
      <w:r w:rsidRPr="00AC2C70">
        <w:rPr>
          <w:rFonts w:ascii="Comic Sans MS" w:hAnsi="Comic Sans MS"/>
          <w:sz w:val="24"/>
          <w:szCs w:val="24"/>
          <w:lang w:val="es-ES_tradnl"/>
        </w:rPr>
        <w:t xml:space="preserve"> J, Guerra P, De Andrés M, González A, Lorenzo A, Calpe A. </w:t>
      </w:r>
      <w:proofErr w:type="spellStart"/>
      <w:r w:rsidRPr="00AC2C70">
        <w:rPr>
          <w:rFonts w:ascii="Comic Sans MS" w:hAnsi="Comic Sans MS"/>
          <w:sz w:val="24"/>
          <w:szCs w:val="24"/>
          <w:lang w:val="es-ES_tradnl"/>
        </w:rPr>
        <w:t>Mezquida</w:t>
      </w:r>
      <w:proofErr w:type="spellEnd"/>
      <w:r w:rsidRPr="00AC2C70">
        <w:rPr>
          <w:rFonts w:ascii="Comic Sans MS" w:hAnsi="Comic Sans MS"/>
          <w:sz w:val="24"/>
          <w:szCs w:val="24"/>
          <w:lang w:val="es-ES_tradnl"/>
        </w:rPr>
        <w:t xml:space="preserve"> M.</w:t>
      </w:r>
    </w:p>
    <w:p w14:paraId="2B6FBF09" w14:textId="59161C47" w:rsidR="00AE7D5A" w:rsidRDefault="00AE7D5A" w:rsidP="00AC2C70">
      <w:pPr>
        <w:spacing w:after="200" w:line="276" w:lineRule="auto"/>
        <w:jc w:val="both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 xml:space="preserve">18. </w:t>
      </w:r>
      <w:r w:rsidRPr="00AE7D5A">
        <w:rPr>
          <w:rFonts w:ascii="Comic Sans MS" w:hAnsi="Comic Sans MS"/>
          <w:sz w:val="24"/>
          <w:szCs w:val="24"/>
          <w:lang w:val="es-ES_tradnl"/>
        </w:rPr>
        <w:t xml:space="preserve">Cooperación internacional en Identificación de Víctimas de Desastre y protocolos internacionales con el </w:t>
      </w:r>
      <w:proofErr w:type="spellStart"/>
      <w:r w:rsidRPr="00AE7D5A">
        <w:rPr>
          <w:rFonts w:ascii="Comic Sans MS" w:hAnsi="Comic Sans MS"/>
          <w:sz w:val="24"/>
          <w:szCs w:val="24"/>
          <w:lang w:val="es-ES_tradnl"/>
        </w:rPr>
        <w:t>Scientific</w:t>
      </w:r>
      <w:proofErr w:type="spellEnd"/>
      <w:r w:rsidRPr="00AE7D5A">
        <w:rPr>
          <w:rFonts w:ascii="Comic Sans MS" w:hAnsi="Comic Sans MS"/>
          <w:sz w:val="24"/>
          <w:szCs w:val="24"/>
          <w:lang w:val="es-ES_tradnl"/>
        </w:rPr>
        <w:t xml:space="preserve"> </w:t>
      </w:r>
      <w:proofErr w:type="spellStart"/>
      <w:r w:rsidRPr="00AE7D5A">
        <w:rPr>
          <w:rFonts w:ascii="Comic Sans MS" w:hAnsi="Comic Sans MS"/>
          <w:sz w:val="24"/>
          <w:szCs w:val="24"/>
          <w:lang w:val="es-ES_tradnl"/>
        </w:rPr>
        <w:t>Research</w:t>
      </w:r>
      <w:proofErr w:type="spellEnd"/>
      <w:r w:rsidRPr="00AE7D5A">
        <w:rPr>
          <w:rFonts w:ascii="Comic Sans MS" w:hAnsi="Comic Sans MS"/>
          <w:sz w:val="24"/>
          <w:szCs w:val="24"/>
          <w:lang w:val="es-ES_tradnl"/>
        </w:rPr>
        <w:t xml:space="preserve"> </w:t>
      </w:r>
      <w:proofErr w:type="spellStart"/>
      <w:r w:rsidRPr="00AE7D5A">
        <w:rPr>
          <w:rFonts w:ascii="Comic Sans MS" w:hAnsi="Comic Sans MS"/>
          <w:sz w:val="24"/>
          <w:szCs w:val="24"/>
          <w:lang w:val="es-ES_tradnl"/>
        </w:rPr>
        <w:t>Institute</w:t>
      </w:r>
      <w:proofErr w:type="spellEnd"/>
      <w:r w:rsidRPr="00AE7D5A">
        <w:rPr>
          <w:rFonts w:ascii="Comic Sans MS" w:hAnsi="Comic Sans MS"/>
          <w:sz w:val="24"/>
          <w:szCs w:val="24"/>
          <w:lang w:val="es-ES_tradnl"/>
        </w:rPr>
        <w:t xml:space="preserve"> </w:t>
      </w:r>
      <w:proofErr w:type="spellStart"/>
      <w:r w:rsidRPr="00AE7D5A">
        <w:rPr>
          <w:rFonts w:ascii="Comic Sans MS" w:hAnsi="Comic Sans MS"/>
          <w:sz w:val="24"/>
          <w:szCs w:val="24"/>
          <w:lang w:val="es-ES_tradnl"/>
        </w:rPr>
        <w:t>of</w:t>
      </w:r>
      <w:proofErr w:type="spellEnd"/>
      <w:r w:rsidRPr="00AE7D5A">
        <w:rPr>
          <w:rFonts w:ascii="Comic Sans MS" w:hAnsi="Comic Sans MS"/>
          <w:sz w:val="24"/>
          <w:szCs w:val="24"/>
          <w:lang w:val="es-ES_tradnl"/>
        </w:rPr>
        <w:t xml:space="preserve"> </w:t>
      </w:r>
      <w:proofErr w:type="spellStart"/>
      <w:r w:rsidRPr="00AE7D5A">
        <w:rPr>
          <w:rFonts w:ascii="Comic Sans MS" w:hAnsi="Comic Sans MS"/>
          <w:sz w:val="24"/>
          <w:szCs w:val="24"/>
          <w:lang w:val="es-ES_tradnl"/>
        </w:rPr>
        <w:t>Forensic</w:t>
      </w:r>
      <w:proofErr w:type="spellEnd"/>
      <w:r w:rsidRPr="00AE7D5A">
        <w:rPr>
          <w:rFonts w:ascii="Comic Sans MS" w:hAnsi="Comic Sans MS"/>
          <w:sz w:val="24"/>
          <w:szCs w:val="24"/>
          <w:lang w:val="es-ES_tradnl"/>
        </w:rPr>
        <w:t xml:space="preserve"> </w:t>
      </w:r>
      <w:proofErr w:type="spellStart"/>
      <w:r w:rsidRPr="00AE7D5A">
        <w:rPr>
          <w:rFonts w:ascii="Comic Sans MS" w:hAnsi="Comic Sans MS"/>
          <w:sz w:val="24"/>
          <w:szCs w:val="24"/>
          <w:lang w:val="es-ES_tradnl"/>
        </w:rPr>
        <w:t>Expertise</w:t>
      </w:r>
      <w:proofErr w:type="spellEnd"/>
      <w:r w:rsidRPr="00AE7D5A">
        <w:rPr>
          <w:rFonts w:ascii="Comic Sans MS" w:hAnsi="Comic Sans MS"/>
          <w:sz w:val="24"/>
          <w:szCs w:val="24"/>
          <w:lang w:val="es-ES_tradnl"/>
        </w:rPr>
        <w:t xml:space="preserve"> de </w:t>
      </w:r>
      <w:proofErr w:type="spellStart"/>
      <w:r w:rsidRPr="00AE7D5A">
        <w:rPr>
          <w:rFonts w:ascii="Comic Sans MS" w:hAnsi="Comic Sans MS"/>
          <w:sz w:val="24"/>
          <w:szCs w:val="24"/>
          <w:lang w:val="es-ES_tradnl"/>
        </w:rPr>
        <w:t>Kyiv</w:t>
      </w:r>
      <w:proofErr w:type="spellEnd"/>
      <w:r w:rsidRPr="00AE7D5A">
        <w:rPr>
          <w:rFonts w:ascii="Comic Sans MS" w:hAnsi="Comic Sans MS"/>
          <w:sz w:val="24"/>
          <w:szCs w:val="24"/>
          <w:lang w:val="es-ES_tradnl"/>
        </w:rPr>
        <w:t>.</w:t>
      </w:r>
      <w:r>
        <w:rPr>
          <w:rFonts w:ascii="Comic Sans MS" w:hAnsi="Comic Sans MS"/>
          <w:sz w:val="24"/>
          <w:szCs w:val="24"/>
          <w:lang w:val="es-ES_tradnl"/>
        </w:rPr>
        <w:t xml:space="preserve"> </w:t>
      </w:r>
      <w:r w:rsidRPr="00AE7D5A">
        <w:rPr>
          <w:rFonts w:ascii="Comic Sans MS" w:hAnsi="Comic Sans MS"/>
          <w:sz w:val="24"/>
          <w:szCs w:val="24"/>
          <w:lang w:val="es-ES_tradnl"/>
        </w:rPr>
        <w:t xml:space="preserve">Guerra R, Ibáñez </w:t>
      </w:r>
      <w:proofErr w:type="spellStart"/>
      <w:r w:rsidRPr="00AE7D5A">
        <w:rPr>
          <w:rFonts w:ascii="Comic Sans MS" w:hAnsi="Comic Sans MS"/>
          <w:sz w:val="24"/>
          <w:szCs w:val="24"/>
          <w:lang w:val="es-ES_tradnl"/>
        </w:rPr>
        <w:t>Ó</w:t>
      </w:r>
      <w:proofErr w:type="spellEnd"/>
      <w:r w:rsidRPr="00AE7D5A">
        <w:rPr>
          <w:rFonts w:ascii="Comic Sans MS" w:hAnsi="Comic Sans MS"/>
          <w:sz w:val="24"/>
          <w:szCs w:val="24"/>
          <w:lang w:val="es-ES_tradnl"/>
        </w:rPr>
        <w:t xml:space="preserve">, Alemán I, </w:t>
      </w:r>
      <w:proofErr w:type="spellStart"/>
      <w:r w:rsidRPr="00AE7D5A">
        <w:rPr>
          <w:rFonts w:ascii="Comic Sans MS" w:hAnsi="Comic Sans MS"/>
          <w:sz w:val="24"/>
          <w:szCs w:val="24"/>
          <w:lang w:val="es-ES_tradnl"/>
        </w:rPr>
        <w:t>Benthaus</w:t>
      </w:r>
      <w:proofErr w:type="spellEnd"/>
      <w:r w:rsidRPr="00AE7D5A">
        <w:rPr>
          <w:rFonts w:ascii="Comic Sans MS" w:hAnsi="Comic Sans MS"/>
          <w:sz w:val="24"/>
          <w:szCs w:val="24"/>
          <w:lang w:val="es-ES_tradnl"/>
        </w:rPr>
        <w:t xml:space="preserve"> S, De </w:t>
      </w:r>
      <w:proofErr w:type="spellStart"/>
      <w:r w:rsidRPr="00AE7D5A">
        <w:rPr>
          <w:rFonts w:ascii="Comic Sans MS" w:hAnsi="Comic Sans MS"/>
          <w:sz w:val="24"/>
          <w:szCs w:val="24"/>
          <w:lang w:val="es-ES_tradnl"/>
        </w:rPr>
        <w:t>Valck</w:t>
      </w:r>
      <w:proofErr w:type="spellEnd"/>
      <w:r w:rsidRPr="00AE7D5A">
        <w:rPr>
          <w:rFonts w:ascii="Comic Sans MS" w:hAnsi="Comic Sans MS"/>
          <w:sz w:val="24"/>
          <w:szCs w:val="24"/>
          <w:lang w:val="es-ES_tradnl"/>
        </w:rPr>
        <w:t xml:space="preserve"> E, </w:t>
      </w:r>
      <w:proofErr w:type="spellStart"/>
      <w:r w:rsidRPr="00AE7D5A">
        <w:rPr>
          <w:rFonts w:ascii="Comic Sans MS" w:hAnsi="Comic Sans MS"/>
          <w:sz w:val="24"/>
          <w:szCs w:val="24"/>
          <w:lang w:val="es-ES_tradnl"/>
        </w:rPr>
        <w:t>Decobecq</w:t>
      </w:r>
      <w:proofErr w:type="spellEnd"/>
      <w:r w:rsidRPr="00AE7D5A">
        <w:rPr>
          <w:rFonts w:ascii="Comic Sans MS" w:hAnsi="Comic Sans MS"/>
          <w:sz w:val="24"/>
          <w:szCs w:val="24"/>
          <w:lang w:val="es-ES_tradnl"/>
        </w:rPr>
        <w:t xml:space="preserve"> C, Manning M, </w:t>
      </w:r>
      <w:proofErr w:type="spellStart"/>
      <w:r w:rsidRPr="00AE7D5A">
        <w:rPr>
          <w:rFonts w:ascii="Comic Sans MS" w:hAnsi="Comic Sans MS"/>
          <w:sz w:val="24"/>
          <w:szCs w:val="24"/>
          <w:lang w:val="es-ES_tradnl"/>
        </w:rPr>
        <w:t>Sparks</w:t>
      </w:r>
      <w:proofErr w:type="spellEnd"/>
      <w:r w:rsidRPr="00AE7D5A">
        <w:rPr>
          <w:rFonts w:ascii="Comic Sans MS" w:hAnsi="Comic Sans MS"/>
          <w:sz w:val="24"/>
          <w:szCs w:val="24"/>
          <w:lang w:val="es-ES_tradnl"/>
        </w:rPr>
        <w:t xml:space="preserve"> P, Parsons, Hudson E.</w:t>
      </w:r>
    </w:p>
    <w:p w14:paraId="4047A549" w14:textId="1D8E95DB" w:rsidR="006C246E" w:rsidRPr="00AE7D5A" w:rsidRDefault="006C246E" w:rsidP="00AC2C70">
      <w:pPr>
        <w:spacing w:after="200" w:line="276" w:lineRule="auto"/>
        <w:jc w:val="both"/>
        <w:rPr>
          <w:rFonts w:ascii="Comic Sans MS" w:hAnsi="Comic Sans MS"/>
          <w:sz w:val="24"/>
          <w:szCs w:val="24"/>
          <w:lang w:val="es-ES_tradnl"/>
        </w:rPr>
      </w:pPr>
      <w:r>
        <w:rPr>
          <w:rFonts w:ascii="Comic Sans MS" w:hAnsi="Comic Sans MS"/>
          <w:sz w:val="24"/>
          <w:szCs w:val="24"/>
          <w:lang w:val="es-ES_tradnl"/>
        </w:rPr>
        <w:t xml:space="preserve">19. </w:t>
      </w:r>
      <w:r w:rsidRPr="006C246E">
        <w:rPr>
          <w:rFonts w:ascii="Comic Sans MS" w:hAnsi="Comic Sans MS"/>
          <w:sz w:val="24"/>
          <w:szCs w:val="24"/>
          <w:lang w:val="es-ES_tradnl"/>
        </w:rPr>
        <w:t xml:space="preserve">Misión de avance y formación en Identificación de Víctimas de Desastre para el </w:t>
      </w:r>
      <w:proofErr w:type="spellStart"/>
      <w:r w:rsidRPr="006C246E">
        <w:rPr>
          <w:rFonts w:ascii="Comic Sans MS" w:hAnsi="Comic Sans MS"/>
          <w:sz w:val="24"/>
          <w:szCs w:val="24"/>
          <w:lang w:val="es-ES_tradnl"/>
        </w:rPr>
        <w:t>Scientific</w:t>
      </w:r>
      <w:proofErr w:type="spellEnd"/>
      <w:r w:rsidRPr="006C246E">
        <w:rPr>
          <w:rFonts w:ascii="Comic Sans MS" w:hAnsi="Comic Sans MS"/>
          <w:sz w:val="24"/>
          <w:szCs w:val="24"/>
          <w:lang w:val="es-ES_tradnl"/>
        </w:rPr>
        <w:t xml:space="preserve"> </w:t>
      </w:r>
      <w:proofErr w:type="spellStart"/>
      <w:r w:rsidRPr="006C246E">
        <w:rPr>
          <w:rFonts w:ascii="Comic Sans MS" w:hAnsi="Comic Sans MS"/>
          <w:sz w:val="24"/>
          <w:szCs w:val="24"/>
          <w:lang w:val="es-ES_tradnl"/>
        </w:rPr>
        <w:t>Research</w:t>
      </w:r>
      <w:proofErr w:type="spellEnd"/>
      <w:r w:rsidRPr="006C246E">
        <w:rPr>
          <w:rFonts w:ascii="Comic Sans MS" w:hAnsi="Comic Sans MS"/>
          <w:sz w:val="24"/>
          <w:szCs w:val="24"/>
          <w:lang w:val="es-ES_tradnl"/>
        </w:rPr>
        <w:t xml:space="preserve"> </w:t>
      </w:r>
      <w:proofErr w:type="spellStart"/>
      <w:r w:rsidRPr="006C246E">
        <w:rPr>
          <w:rFonts w:ascii="Comic Sans MS" w:hAnsi="Comic Sans MS"/>
          <w:sz w:val="24"/>
          <w:szCs w:val="24"/>
          <w:lang w:val="es-ES_tradnl"/>
        </w:rPr>
        <w:t>Institute</w:t>
      </w:r>
      <w:proofErr w:type="spellEnd"/>
      <w:r w:rsidRPr="006C246E">
        <w:rPr>
          <w:rFonts w:ascii="Comic Sans MS" w:hAnsi="Comic Sans MS"/>
          <w:sz w:val="24"/>
          <w:szCs w:val="24"/>
          <w:lang w:val="es-ES_tradnl"/>
        </w:rPr>
        <w:t xml:space="preserve"> </w:t>
      </w:r>
      <w:proofErr w:type="spellStart"/>
      <w:r w:rsidRPr="006C246E">
        <w:rPr>
          <w:rFonts w:ascii="Comic Sans MS" w:hAnsi="Comic Sans MS"/>
          <w:sz w:val="24"/>
          <w:szCs w:val="24"/>
          <w:lang w:val="es-ES_tradnl"/>
        </w:rPr>
        <w:t>of</w:t>
      </w:r>
      <w:proofErr w:type="spellEnd"/>
      <w:r w:rsidRPr="006C246E">
        <w:rPr>
          <w:rFonts w:ascii="Comic Sans MS" w:hAnsi="Comic Sans MS"/>
          <w:sz w:val="24"/>
          <w:szCs w:val="24"/>
          <w:lang w:val="es-ES_tradnl"/>
        </w:rPr>
        <w:t xml:space="preserve"> </w:t>
      </w:r>
      <w:proofErr w:type="spellStart"/>
      <w:r w:rsidRPr="006C246E">
        <w:rPr>
          <w:rFonts w:ascii="Comic Sans MS" w:hAnsi="Comic Sans MS"/>
          <w:sz w:val="24"/>
          <w:szCs w:val="24"/>
          <w:lang w:val="es-ES_tradnl"/>
        </w:rPr>
        <w:t>Forensic</w:t>
      </w:r>
      <w:proofErr w:type="spellEnd"/>
      <w:r w:rsidRPr="006C246E">
        <w:rPr>
          <w:rFonts w:ascii="Comic Sans MS" w:hAnsi="Comic Sans MS"/>
          <w:sz w:val="24"/>
          <w:szCs w:val="24"/>
          <w:lang w:val="es-ES_tradnl"/>
        </w:rPr>
        <w:t xml:space="preserve"> </w:t>
      </w:r>
      <w:proofErr w:type="spellStart"/>
      <w:r w:rsidRPr="006C246E">
        <w:rPr>
          <w:rFonts w:ascii="Comic Sans MS" w:hAnsi="Comic Sans MS"/>
          <w:sz w:val="24"/>
          <w:szCs w:val="24"/>
          <w:lang w:val="es-ES_tradnl"/>
        </w:rPr>
        <w:t>Expertise</w:t>
      </w:r>
      <w:proofErr w:type="spellEnd"/>
      <w:r w:rsidRPr="006C246E">
        <w:rPr>
          <w:rFonts w:ascii="Comic Sans MS" w:hAnsi="Comic Sans MS"/>
          <w:sz w:val="24"/>
          <w:szCs w:val="24"/>
          <w:lang w:val="es-ES_tradnl"/>
        </w:rPr>
        <w:t xml:space="preserve"> de </w:t>
      </w:r>
      <w:proofErr w:type="spellStart"/>
      <w:r w:rsidRPr="006C246E">
        <w:rPr>
          <w:rFonts w:ascii="Comic Sans MS" w:hAnsi="Comic Sans MS"/>
          <w:sz w:val="24"/>
          <w:szCs w:val="24"/>
          <w:lang w:val="es-ES_tradnl"/>
        </w:rPr>
        <w:t>Kyiv</w:t>
      </w:r>
      <w:proofErr w:type="spellEnd"/>
      <w:r w:rsidRPr="006C246E">
        <w:rPr>
          <w:rFonts w:ascii="Comic Sans MS" w:hAnsi="Comic Sans MS"/>
          <w:sz w:val="24"/>
          <w:szCs w:val="24"/>
          <w:lang w:val="es-ES_tradnl"/>
        </w:rPr>
        <w:t>.</w:t>
      </w:r>
      <w:r>
        <w:rPr>
          <w:rFonts w:ascii="Comic Sans MS" w:hAnsi="Comic Sans MS"/>
          <w:sz w:val="24"/>
          <w:szCs w:val="24"/>
          <w:lang w:val="es-ES_tradnl"/>
        </w:rPr>
        <w:t xml:space="preserve"> </w:t>
      </w:r>
      <w:r w:rsidRPr="006C246E">
        <w:rPr>
          <w:rFonts w:ascii="Comic Sans MS" w:hAnsi="Comic Sans MS"/>
          <w:sz w:val="24"/>
          <w:szCs w:val="24"/>
          <w:lang w:val="es-ES_tradnl"/>
        </w:rPr>
        <w:t xml:space="preserve">Guerra R, Ibáñez </w:t>
      </w:r>
      <w:proofErr w:type="spellStart"/>
      <w:r w:rsidRPr="006C246E">
        <w:rPr>
          <w:rFonts w:ascii="Comic Sans MS" w:hAnsi="Comic Sans MS"/>
          <w:sz w:val="24"/>
          <w:szCs w:val="24"/>
          <w:lang w:val="es-ES_tradnl"/>
        </w:rPr>
        <w:t>Ó</w:t>
      </w:r>
      <w:proofErr w:type="spellEnd"/>
      <w:r w:rsidRPr="006C246E">
        <w:rPr>
          <w:rFonts w:ascii="Comic Sans MS" w:hAnsi="Comic Sans MS"/>
          <w:sz w:val="24"/>
          <w:szCs w:val="24"/>
          <w:lang w:val="es-ES_tradnl"/>
        </w:rPr>
        <w:t xml:space="preserve">, Alemán I, </w:t>
      </w:r>
      <w:proofErr w:type="spellStart"/>
      <w:r w:rsidRPr="006C246E">
        <w:rPr>
          <w:rFonts w:ascii="Comic Sans MS" w:hAnsi="Comic Sans MS"/>
          <w:sz w:val="24"/>
          <w:szCs w:val="24"/>
          <w:lang w:val="es-ES_tradnl"/>
        </w:rPr>
        <w:t>Benthaus</w:t>
      </w:r>
      <w:proofErr w:type="spellEnd"/>
      <w:r w:rsidRPr="006C246E">
        <w:rPr>
          <w:rFonts w:ascii="Comic Sans MS" w:hAnsi="Comic Sans MS"/>
          <w:sz w:val="24"/>
          <w:szCs w:val="24"/>
          <w:lang w:val="es-ES_tradnl"/>
        </w:rPr>
        <w:t xml:space="preserve">, S, De </w:t>
      </w:r>
      <w:proofErr w:type="spellStart"/>
      <w:r w:rsidRPr="006C246E">
        <w:rPr>
          <w:rFonts w:ascii="Comic Sans MS" w:hAnsi="Comic Sans MS"/>
          <w:sz w:val="24"/>
          <w:szCs w:val="24"/>
          <w:lang w:val="es-ES_tradnl"/>
        </w:rPr>
        <w:t>Valck</w:t>
      </w:r>
      <w:proofErr w:type="spellEnd"/>
      <w:r w:rsidRPr="006C246E">
        <w:rPr>
          <w:rFonts w:ascii="Comic Sans MS" w:hAnsi="Comic Sans MS"/>
          <w:sz w:val="24"/>
          <w:szCs w:val="24"/>
          <w:lang w:val="es-ES_tradnl"/>
        </w:rPr>
        <w:t xml:space="preserve"> E, </w:t>
      </w:r>
      <w:proofErr w:type="spellStart"/>
      <w:r w:rsidRPr="006C246E">
        <w:rPr>
          <w:rFonts w:ascii="Comic Sans MS" w:hAnsi="Comic Sans MS"/>
          <w:sz w:val="24"/>
          <w:szCs w:val="24"/>
          <w:lang w:val="es-ES_tradnl"/>
        </w:rPr>
        <w:t>Decobecq</w:t>
      </w:r>
      <w:proofErr w:type="spellEnd"/>
      <w:r w:rsidRPr="006C246E">
        <w:rPr>
          <w:rFonts w:ascii="Comic Sans MS" w:hAnsi="Comic Sans MS"/>
          <w:sz w:val="24"/>
          <w:szCs w:val="24"/>
          <w:lang w:val="es-ES_tradnl"/>
        </w:rPr>
        <w:t xml:space="preserve"> C, </w:t>
      </w:r>
      <w:proofErr w:type="spellStart"/>
      <w:r w:rsidRPr="006C246E">
        <w:rPr>
          <w:rFonts w:ascii="Comic Sans MS" w:hAnsi="Comic Sans MS"/>
          <w:sz w:val="24"/>
          <w:szCs w:val="24"/>
          <w:lang w:val="es-ES_tradnl"/>
        </w:rPr>
        <w:t>Alempijeciv</w:t>
      </w:r>
      <w:proofErr w:type="spellEnd"/>
      <w:r w:rsidRPr="006C246E">
        <w:rPr>
          <w:rFonts w:ascii="Comic Sans MS" w:hAnsi="Comic Sans MS"/>
          <w:sz w:val="24"/>
          <w:szCs w:val="24"/>
          <w:lang w:val="es-ES_tradnl"/>
        </w:rPr>
        <w:t xml:space="preserve"> D, </w:t>
      </w:r>
      <w:proofErr w:type="spellStart"/>
      <w:r w:rsidRPr="006C246E">
        <w:rPr>
          <w:rFonts w:ascii="Comic Sans MS" w:hAnsi="Comic Sans MS"/>
          <w:sz w:val="24"/>
          <w:szCs w:val="24"/>
          <w:lang w:val="es-ES_tradnl"/>
        </w:rPr>
        <w:t>Sparks</w:t>
      </w:r>
      <w:proofErr w:type="spellEnd"/>
      <w:r w:rsidRPr="006C246E">
        <w:rPr>
          <w:rFonts w:ascii="Comic Sans MS" w:hAnsi="Comic Sans MS"/>
          <w:sz w:val="24"/>
          <w:szCs w:val="24"/>
          <w:lang w:val="es-ES_tradnl"/>
        </w:rPr>
        <w:t xml:space="preserve"> P, Manning M, Parsons M.  </w:t>
      </w:r>
    </w:p>
    <w:p w14:paraId="648D4D8E" w14:textId="543AAC92" w:rsidR="00885AC6" w:rsidRDefault="00885AC6" w:rsidP="00885AC6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PÓSTERES</w:t>
      </w:r>
    </w:p>
    <w:p w14:paraId="69FB2DA9" w14:textId="2B3DDE4A" w:rsidR="00885AC6" w:rsidRDefault="00885AC6" w:rsidP="00885AC6">
      <w:pPr>
        <w:jc w:val="both"/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1. </w:t>
      </w:r>
      <w:r w:rsidRPr="00885AC6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Estudio del patrón </w:t>
      </w:r>
      <w:proofErr w:type="spellStart"/>
      <w:r w:rsidRPr="00885AC6">
        <w:rPr>
          <w:rFonts w:ascii="Comic Sans MS" w:eastAsia="Times New Roman" w:hAnsi="Comic Sans MS" w:cs="Arial"/>
          <w:sz w:val="24"/>
          <w:szCs w:val="24"/>
          <w:lang w:eastAsia="es-ES_tradnl"/>
        </w:rPr>
        <w:t>queiloscópico</w:t>
      </w:r>
      <w:proofErr w:type="spellEnd"/>
      <w:r w:rsidRPr="00885AC6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en alumnos de la universidad Alfonso X El Sabio para la determinación de su sexo. Estudio observacional transversal</w:t>
      </w:r>
      <w:r w:rsidRPr="00885AC6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</w:t>
      </w:r>
      <w:r w:rsidRPr="004B5CC3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Piquer M, </w:t>
      </w:r>
      <w:proofErr w:type="spellStart"/>
      <w:r w:rsidRPr="004B5CC3">
        <w:rPr>
          <w:rFonts w:ascii="Comic Sans MS" w:eastAsia="Times New Roman" w:hAnsi="Comic Sans MS" w:cs="Arial"/>
          <w:sz w:val="24"/>
          <w:szCs w:val="24"/>
          <w:lang w:eastAsia="es-ES_tradnl"/>
        </w:rPr>
        <w:t>Franganillo</w:t>
      </w:r>
      <w:proofErr w:type="spellEnd"/>
      <w:r w:rsidRPr="004B5CC3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JM, Martin F, Redondo M, </w:t>
      </w:r>
      <w:proofErr w:type="gramStart"/>
      <w:r w:rsidRPr="004B5CC3">
        <w:rPr>
          <w:rFonts w:ascii="Comic Sans MS" w:eastAsia="Times New Roman" w:hAnsi="Comic Sans MS" w:cs="Arial"/>
          <w:sz w:val="24"/>
          <w:szCs w:val="24"/>
          <w:lang w:eastAsia="es-ES_tradnl"/>
        </w:rPr>
        <w:t>Aragoneses</w:t>
      </w:r>
      <w:proofErr w:type="gramEnd"/>
      <w:r w:rsidRPr="004B5CC3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JM</w:t>
      </w:r>
      <w:r w:rsidR="00106A0A">
        <w:rPr>
          <w:rFonts w:ascii="Comic Sans MS" w:eastAsia="Times New Roman" w:hAnsi="Comic Sans MS" w:cs="Arial"/>
          <w:sz w:val="24"/>
          <w:szCs w:val="24"/>
          <w:lang w:eastAsia="es-ES_tradnl"/>
        </w:rPr>
        <w:t>.</w:t>
      </w:r>
    </w:p>
    <w:p w14:paraId="7F85858F" w14:textId="5F7B78E5" w:rsidR="00106A0A" w:rsidRDefault="00106A0A" w:rsidP="00885AC6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 xml:space="preserve">2. </w:t>
      </w:r>
      <w:r w:rsidRPr="00106A0A">
        <w:rPr>
          <w:rFonts w:ascii="Comic Sans MS" w:hAnsi="Comic Sans MS" w:cs="Arial"/>
          <w:sz w:val="24"/>
          <w:szCs w:val="24"/>
          <w:lang w:val="es-ES_tradnl"/>
        </w:rPr>
        <w:t>Dimorfismo sexual de las rugas palatinas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. </w:t>
      </w:r>
      <w:proofErr w:type="spellStart"/>
      <w:r w:rsidRPr="00106A0A">
        <w:rPr>
          <w:rFonts w:ascii="Comic Sans MS" w:hAnsi="Comic Sans MS" w:cs="Arial"/>
          <w:sz w:val="24"/>
          <w:szCs w:val="24"/>
          <w:lang w:val="es-ES_tradnl"/>
        </w:rPr>
        <w:t>Rodes</w:t>
      </w:r>
      <w:proofErr w:type="spellEnd"/>
      <w:r w:rsidRPr="00106A0A">
        <w:rPr>
          <w:rFonts w:ascii="Comic Sans MS" w:hAnsi="Comic Sans MS" w:cs="Arial"/>
          <w:sz w:val="24"/>
          <w:szCs w:val="24"/>
          <w:lang w:val="es-ES_tradnl"/>
        </w:rPr>
        <w:t xml:space="preserve"> F, Sánchez A, Pastor M, Muñoz-Quirós JM, Castro JR, Giner S.</w:t>
      </w:r>
    </w:p>
    <w:p w14:paraId="4AC5A6B4" w14:textId="7EDD86E6" w:rsidR="00106A0A" w:rsidRDefault="00106A0A" w:rsidP="00885AC6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 xml:space="preserve">3. </w:t>
      </w:r>
      <w:r w:rsidRPr="00106A0A">
        <w:rPr>
          <w:rFonts w:ascii="Comic Sans MS" w:hAnsi="Comic Sans MS" w:cs="Arial"/>
          <w:sz w:val="24"/>
          <w:szCs w:val="24"/>
          <w:lang w:val="es-ES_tradnl"/>
        </w:rPr>
        <w:t>Rugas palatinas. Un estudio comparativo entre hermanos.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proofErr w:type="spellStart"/>
      <w:r w:rsidRPr="00106A0A">
        <w:rPr>
          <w:rFonts w:ascii="Comic Sans MS" w:hAnsi="Comic Sans MS" w:cs="Arial"/>
          <w:sz w:val="24"/>
          <w:szCs w:val="24"/>
          <w:lang w:val="es-ES_tradnl"/>
        </w:rPr>
        <w:t>Rodes</w:t>
      </w:r>
      <w:proofErr w:type="spellEnd"/>
      <w:r w:rsidRPr="00106A0A">
        <w:rPr>
          <w:rFonts w:ascii="Comic Sans MS" w:hAnsi="Comic Sans MS" w:cs="Arial"/>
          <w:sz w:val="24"/>
          <w:szCs w:val="24"/>
          <w:lang w:val="es-ES_tradnl"/>
        </w:rPr>
        <w:t xml:space="preserve"> F, Sánchez A, Martínez M, Muñoz-Quirós I, </w:t>
      </w:r>
      <w:r w:rsidR="00D81293">
        <w:rPr>
          <w:rFonts w:ascii="Comic Sans MS" w:hAnsi="Comic Sans MS" w:cs="Arial"/>
          <w:sz w:val="24"/>
          <w:szCs w:val="24"/>
          <w:lang w:val="es-ES_tradnl"/>
        </w:rPr>
        <w:t xml:space="preserve">García </w:t>
      </w:r>
      <w:proofErr w:type="spellStart"/>
      <w:r w:rsidR="00D81293">
        <w:rPr>
          <w:rFonts w:ascii="Comic Sans MS" w:hAnsi="Comic Sans MS" w:cs="Arial"/>
          <w:sz w:val="24"/>
          <w:szCs w:val="24"/>
          <w:lang w:val="es-ES_tradnl"/>
        </w:rPr>
        <w:t>Sampablo</w:t>
      </w:r>
      <w:proofErr w:type="spellEnd"/>
      <w:r w:rsidR="00D81293">
        <w:rPr>
          <w:rFonts w:ascii="Comic Sans MS" w:hAnsi="Comic Sans MS" w:cs="Arial"/>
          <w:sz w:val="24"/>
          <w:szCs w:val="24"/>
          <w:lang w:val="es-ES_tradnl"/>
        </w:rPr>
        <w:t xml:space="preserve"> N</w:t>
      </w:r>
      <w:r w:rsidRPr="00106A0A">
        <w:rPr>
          <w:rFonts w:ascii="Comic Sans MS" w:hAnsi="Comic Sans MS" w:cs="Arial"/>
          <w:sz w:val="24"/>
          <w:szCs w:val="24"/>
          <w:lang w:val="es-ES_tradnl"/>
        </w:rPr>
        <w:t>, Vidal MA, Moreno S.</w:t>
      </w:r>
    </w:p>
    <w:p w14:paraId="138D2E4D" w14:textId="01D726AB" w:rsidR="005B33D6" w:rsidRDefault="005B33D6" w:rsidP="00885AC6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 xml:space="preserve">4. </w:t>
      </w:r>
      <w:r w:rsidRPr="005B33D6">
        <w:rPr>
          <w:rFonts w:ascii="Comic Sans MS" w:hAnsi="Comic Sans MS" w:cs="Arial"/>
          <w:sz w:val="24"/>
          <w:szCs w:val="24"/>
          <w:lang w:val="es-ES_tradnl"/>
        </w:rPr>
        <w:t xml:space="preserve">Intervalo </w:t>
      </w:r>
      <w:proofErr w:type="spellStart"/>
      <w:r w:rsidRPr="005B33D6">
        <w:rPr>
          <w:rFonts w:ascii="Comic Sans MS" w:hAnsi="Comic Sans MS" w:cs="Arial"/>
          <w:sz w:val="24"/>
          <w:szCs w:val="24"/>
          <w:lang w:val="es-ES_tradnl"/>
        </w:rPr>
        <w:t>postmortem</w:t>
      </w:r>
      <w:proofErr w:type="spellEnd"/>
      <w:r w:rsidRPr="005B33D6">
        <w:rPr>
          <w:rFonts w:ascii="Comic Sans MS" w:hAnsi="Comic Sans MS" w:cs="Arial"/>
          <w:sz w:val="24"/>
          <w:szCs w:val="24"/>
          <w:lang w:val="es-ES_tradnl"/>
        </w:rPr>
        <w:t xml:space="preserve"> y termogravimetría: estudio en dientes humanos.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5B33D6">
        <w:rPr>
          <w:rFonts w:ascii="Comic Sans MS" w:hAnsi="Comic Sans MS" w:cs="Arial"/>
          <w:sz w:val="24"/>
          <w:szCs w:val="24"/>
          <w:lang w:val="es-ES_tradnl"/>
        </w:rPr>
        <w:t>Delgado-Ruiz A, Lozano-Peral D, Martín-de-las-Heras S, Rubio L.</w:t>
      </w:r>
    </w:p>
    <w:p w14:paraId="13BE2C98" w14:textId="65C3E38B" w:rsidR="00621949" w:rsidRDefault="00621949" w:rsidP="00621949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Arial"/>
          <w:sz w:val="24"/>
          <w:szCs w:val="24"/>
          <w:lang w:val="es-ES_tradnl"/>
        </w:rPr>
        <w:t xml:space="preserve">5. </w:t>
      </w:r>
      <w:r w:rsidRPr="005603E6">
        <w:rPr>
          <w:rFonts w:ascii="Comic Sans MS" w:hAnsi="Comic Sans MS"/>
          <w:sz w:val="24"/>
          <w:szCs w:val="24"/>
        </w:rPr>
        <w:t>Dimensiones de la raíz canina como parámetros para la estimación del sexo en la identificación forense</w:t>
      </w:r>
      <w:r>
        <w:rPr>
          <w:rFonts w:ascii="Comic Sans MS" w:hAnsi="Comic Sans MS"/>
          <w:sz w:val="24"/>
          <w:szCs w:val="24"/>
        </w:rPr>
        <w:t xml:space="preserve">. </w:t>
      </w:r>
      <w:r w:rsidRPr="00621949">
        <w:rPr>
          <w:rFonts w:ascii="Comic Sans MS" w:hAnsi="Comic Sans MS"/>
          <w:sz w:val="24"/>
          <w:szCs w:val="24"/>
        </w:rPr>
        <w:t>Machado F, Azevedo A, Cardoso M, Teixeira A, Pérez-</w:t>
      </w:r>
      <w:proofErr w:type="spellStart"/>
      <w:r w:rsidRPr="00621949">
        <w:rPr>
          <w:rFonts w:ascii="Comic Sans MS" w:hAnsi="Comic Sans MS"/>
          <w:sz w:val="24"/>
          <w:szCs w:val="24"/>
        </w:rPr>
        <w:t>Mongiovi</w:t>
      </w:r>
      <w:proofErr w:type="spellEnd"/>
      <w:r w:rsidRPr="00621949">
        <w:rPr>
          <w:rFonts w:ascii="Comic Sans MS" w:hAnsi="Comic Sans MS"/>
          <w:sz w:val="24"/>
          <w:szCs w:val="24"/>
        </w:rPr>
        <w:t xml:space="preserve"> D</w:t>
      </w:r>
      <w:r>
        <w:rPr>
          <w:rFonts w:ascii="Comic Sans MS" w:hAnsi="Comic Sans MS"/>
          <w:sz w:val="24"/>
          <w:szCs w:val="24"/>
        </w:rPr>
        <w:t>.</w:t>
      </w:r>
    </w:p>
    <w:p w14:paraId="26FD2CD4" w14:textId="1E5CD0C2" w:rsidR="00C00F55" w:rsidRPr="00621949" w:rsidRDefault="00C00F55" w:rsidP="00621949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6. </w:t>
      </w:r>
      <w:r w:rsidRPr="00C00F55">
        <w:rPr>
          <w:rFonts w:ascii="Comic Sans MS" w:hAnsi="Comic Sans MS"/>
          <w:sz w:val="24"/>
          <w:szCs w:val="24"/>
        </w:rPr>
        <w:t xml:space="preserve">Estudio de caso: posibles evidencias de violencia </w:t>
      </w:r>
      <w:proofErr w:type="spellStart"/>
      <w:r w:rsidRPr="00C00F55">
        <w:rPr>
          <w:rFonts w:ascii="Comic Sans MS" w:hAnsi="Comic Sans MS"/>
          <w:sz w:val="24"/>
          <w:szCs w:val="24"/>
        </w:rPr>
        <w:t>antemortem</w:t>
      </w:r>
      <w:proofErr w:type="spellEnd"/>
      <w:r w:rsidRPr="00C00F55">
        <w:rPr>
          <w:rFonts w:ascii="Comic Sans MS" w:hAnsi="Comic Sans MS"/>
          <w:sz w:val="24"/>
          <w:szCs w:val="24"/>
        </w:rPr>
        <w:t xml:space="preserve"> en una víctima de represión franquista inhumada en la Fosa 21 del Cementerio Municipal de Paterna</w:t>
      </w:r>
      <w:r>
        <w:rPr>
          <w:rFonts w:ascii="Comic Sans MS" w:hAnsi="Comic Sans MS"/>
          <w:sz w:val="24"/>
          <w:szCs w:val="24"/>
        </w:rPr>
        <w:t xml:space="preserve">. </w:t>
      </w:r>
      <w:r w:rsidRPr="00C00F55">
        <w:rPr>
          <w:rFonts w:ascii="Comic Sans MS" w:hAnsi="Comic Sans MS"/>
          <w:sz w:val="24"/>
          <w:szCs w:val="24"/>
        </w:rPr>
        <w:t>López G, Iglesias-</w:t>
      </w:r>
      <w:proofErr w:type="spellStart"/>
      <w:r w:rsidRPr="00C00F55">
        <w:rPr>
          <w:rFonts w:ascii="Comic Sans MS" w:hAnsi="Comic Sans MS"/>
          <w:sz w:val="24"/>
          <w:szCs w:val="24"/>
        </w:rPr>
        <w:t>Bexiga</w:t>
      </w:r>
      <w:proofErr w:type="spellEnd"/>
      <w:r w:rsidRPr="00C00F55">
        <w:rPr>
          <w:rFonts w:ascii="Comic Sans MS" w:hAnsi="Comic Sans MS"/>
          <w:sz w:val="24"/>
          <w:szCs w:val="24"/>
        </w:rPr>
        <w:t xml:space="preserve"> J, Guerra P, De Andrés M, González A, Lorenzo A, Calpe A, </w:t>
      </w:r>
      <w:proofErr w:type="spellStart"/>
      <w:r w:rsidRPr="00C00F55">
        <w:rPr>
          <w:rFonts w:ascii="Comic Sans MS" w:hAnsi="Comic Sans MS"/>
          <w:sz w:val="24"/>
          <w:szCs w:val="24"/>
        </w:rPr>
        <w:t>Mezquida</w:t>
      </w:r>
      <w:proofErr w:type="spellEnd"/>
      <w:r w:rsidRPr="00C00F55">
        <w:rPr>
          <w:rFonts w:ascii="Comic Sans MS" w:hAnsi="Comic Sans MS"/>
          <w:sz w:val="24"/>
          <w:szCs w:val="24"/>
        </w:rPr>
        <w:t xml:space="preserve"> M.</w:t>
      </w:r>
    </w:p>
    <w:p w14:paraId="642C0883" w14:textId="01C17C65" w:rsidR="00621949" w:rsidRPr="005603E6" w:rsidRDefault="00621949" w:rsidP="00621949">
      <w:pPr>
        <w:spacing w:before="100" w:beforeAutospacing="1" w:after="100" w:afterAutospacing="1" w:line="240" w:lineRule="auto"/>
        <w:jc w:val="both"/>
        <w:rPr>
          <w:rFonts w:ascii="Comic Sans MS" w:hAnsi="Comic Sans MS"/>
          <w:sz w:val="24"/>
          <w:szCs w:val="24"/>
        </w:rPr>
      </w:pPr>
    </w:p>
    <w:p w14:paraId="35F31BE7" w14:textId="084F6E26" w:rsidR="00621949" w:rsidRPr="00621949" w:rsidRDefault="00621949" w:rsidP="00885AC6">
      <w:pPr>
        <w:jc w:val="both"/>
        <w:rPr>
          <w:rFonts w:ascii="Comic Sans MS" w:hAnsi="Comic Sans MS" w:cs="Arial"/>
          <w:sz w:val="24"/>
          <w:szCs w:val="24"/>
        </w:rPr>
      </w:pPr>
    </w:p>
    <w:p w14:paraId="180345E1" w14:textId="3558F632" w:rsidR="00414C41" w:rsidRPr="00621949" w:rsidRDefault="00414C41" w:rsidP="00414C41">
      <w:pPr>
        <w:jc w:val="both"/>
        <w:rPr>
          <w:rFonts w:ascii="Comic Sans MS" w:eastAsia="Times New Roman" w:hAnsi="Comic Sans MS" w:cs="Arial"/>
          <w:b/>
          <w:sz w:val="24"/>
          <w:szCs w:val="24"/>
          <w:lang w:eastAsia="es-ES_tradnl"/>
        </w:rPr>
      </w:pPr>
    </w:p>
    <w:p w14:paraId="654B3585" w14:textId="509C95EA" w:rsidR="00414C41" w:rsidRPr="00621949" w:rsidRDefault="00414C41" w:rsidP="00414C41">
      <w:pPr>
        <w:jc w:val="both"/>
        <w:rPr>
          <w:rFonts w:ascii="Comic Sans MS" w:hAnsi="Comic Sans MS" w:cs="Arial"/>
          <w:sz w:val="24"/>
          <w:szCs w:val="24"/>
        </w:rPr>
      </w:pPr>
    </w:p>
    <w:p w14:paraId="68C4CE7A" w14:textId="1858F05C" w:rsidR="00D02DB8" w:rsidRDefault="00514D7B" w:rsidP="009E3C6E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 w:rsidRPr="00621949">
        <w:rPr>
          <w:rFonts w:ascii="Comic Sans MS" w:hAnsi="Comic Sans MS" w:cs="Arial"/>
          <w:b/>
          <w:bCs/>
          <w:color w:val="C00000"/>
          <w:sz w:val="24"/>
          <w:szCs w:val="24"/>
        </w:rPr>
        <w:br w:type="page"/>
      </w:r>
      <w:bookmarkStart w:id="3" w:name="_Hlk101436103"/>
      <w:r w:rsidR="00D02DB8" w:rsidRPr="00D02DB8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INSCRIPCI</w:t>
      </w:r>
      <w:r w:rsidR="002C5E73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ÓN</w:t>
      </w:r>
      <w:bookmarkEnd w:id="3"/>
    </w:p>
    <w:p w14:paraId="588A3BB7" w14:textId="77777777" w:rsidR="002C5E73" w:rsidRPr="002C5E73" w:rsidRDefault="002C5E73" w:rsidP="002C5E73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2C5E73">
        <w:rPr>
          <w:rFonts w:ascii="Comic Sans MS" w:hAnsi="Comic Sans MS" w:cs="Arial"/>
          <w:sz w:val="24"/>
          <w:szCs w:val="24"/>
          <w:lang w:val="es-ES_tradnl"/>
        </w:rPr>
        <w:t>Se realizará exclusivamente a través del siguiente formulario:</w:t>
      </w:r>
    </w:p>
    <w:p w14:paraId="043AAA89" w14:textId="2310DA10" w:rsidR="00037D55" w:rsidRDefault="00AD248A" w:rsidP="00D44419">
      <w:pPr>
        <w:jc w:val="both"/>
        <w:rPr>
          <w:rFonts w:ascii="Comic Sans MS" w:hAnsi="Comic Sans MS" w:cs="Arial"/>
          <w:sz w:val="24"/>
          <w:szCs w:val="24"/>
          <w:u w:val="single"/>
          <w:lang w:val="es-ES_tradnl"/>
        </w:rPr>
      </w:pPr>
      <w:hyperlink r:id="rId14" w:history="1">
        <w:r w:rsidR="007C3225" w:rsidRPr="007C3225">
          <w:rPr>
            <w:rStyle w:val="Hipervnculo"/>
            <w:rFonts w:ascii="Comic Sans MS" w:hAnsi="Comic Sans MS" w:cs="Arial"/>
            <w:sz w:val="24"/>
            <w:szCs w:val="24"/>
            <w:lang w:val="es-ES_tradnl"/>
          </w:rPr>
          <w:t>https://forms.gle/ixbPUQATWhXRkdCr9</w:t>
        </w:r>
      </w:hyperlink>
    </w:p>
    <w:p w14:paraId="71D6C8C0" w14:textId="00AC2F86" w:rsidR="00D44419" w:rsidRDefault="00A33CAB" w:rsidP="00D44419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>A partir</w:t>
      </w:r>
      <w:r w:rsidR="00D44419" w:rsidRPr="00D44419">
        <w:rPr>
          <w:rFonts w:ascii="Comic Sans MS" w:hAnsi="Comic Sans MS" w:cs="Arial"/>
          <w:sz w:val="24"/>
          <w:szCs w:val="24"/>
          <w:lang w:val="es-ES_tradnl"/>
        </w:rPr>
        <w:t xml:space="preserve"> del 2</w:t>
      </w:r>
      <w:r w:rsidR="00D766A2">
        <w:rPr>
          <w:rFonts w:ascii="Comic Sans MS" w:hAnsi="Comic Sans MS" w:cs="Arial"/>
          <w:sz w:val="24"/>
          <w:szCs w:val="24"/>
          <w:lang w:val="es-ES_tradnl"/>
        </w:rPr>
        <w:t>1</w:t>
      </w:r>
      <w:r w:rsidR="00D44419" w:rsidRPr="00D44419">
        <w:rPr>
          <w:rFonts w:ascii="Comic Sans MS" w:hAnsi="Comic Sans MS" w:cs="Arial"/>
          <w:sz w:val="24"/>
          <w:szCs w:val="24"/>
          <w:lang w:val="es-ES_tradnl"/>
        </w:rPr>
        <w:t xml:space="preserve"> de octubre de 2022</w:t>
      </w:r>
      <w:r w:rsidR="00D44419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D44419" w:rsidRPr="00D44419">
        <w:rPr>
          <w:rFonts w:ascii="Comic Sans MS" w:hAnsi="Comic Sans MS" w:cs="Arial"/>
          <w:sz w:val="24"/>
          <w:szCs w:val="24"/>
          <w:lang w:val="es-ES_tradnl"/>
        </w:rPr>
        <w:t>no se admitirá ninguna inscripción.</w:t>
      </w:r>
    </w:p>
    <w:p w14:paraId="586587E6" w14:textId="46E5DE9B" w:rsidR="00D02DB8" w:rsidRPr="00D02DB8" w:rsidRDefault="00D02DB8" w:rsidP="00D02DB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>La inscripción da derecho a asistir a todas las sesiones científicas</w:t>
      </w:r>
      <w:r w:rsidR="002C5E73">
        <w:rPr>
          <w:rFonts w:ascii="Comic Sans MS" w:hAnsi="Comic Sans MS" w:cs="Arial"/>
          <w:sz w:val="24"/>
          <w:szCs w:val="24"/>
          <w:lang w:val="es-ES_tradnl"/>
        </w:rPr>
        <w:t xml:space="preserve">,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a</w:t>
      </w:r>
      <w:r w:rsidR="00182C5D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presentar pósteres </w:t>
      </w:r>
      <w:r w:rsidR="00922673">
        <w:rPr>
          <w:rFonts w:ascii="Comic Sans MS" w:hAnsi="Comic Sans MS" w:cs="Arial"/>
          <w:sz w:val="24"/>
          <w:szCs w:val="24"/>
          <w:lang w:val="es-ES_tradnl"/>
        </w:rPr>
        <w:t>y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comunicaciones</w:t>
      </w:r>
      <w:r w:rsidR="00BC45D7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DA378B">
        <w:rPr>
          <w:rFonts w:ascii="Comic Sans MS" w:hAnsi="Comic Sans MS" w:cs="Arial"/>
          <w:sz w:val="24"/>
          <w:szCs w:val="24"/>
          <w:lang w:val="es-ES_tradnl"/>
        </w:rPr>
        <w:t xml:space="preserve">orales </w:t>
      </w:r>
      <w:r w:rsidR="00BC45D7">
        <w:rPr>
          <w:rFonts w:ascii="Comic Sans MS" w:hAnsi="Comic Sans MS" w:cs="Arial"/>
          <w:sz w:val="24"/>
          <w:szCs w:val="24"/>
          <w:lang w:val="es-ES_tradnl"/>
        </w:rPr>
        <w:t xml:space="preserve">y a los correspondientes certificados de asistencia y de presentación de </w:t>
      </w:r>
      <w:r w:rsidR="00BC45D7" w:rsidRPr="00BC45D7">
        <w:rPr>
          <w:rFonts w:ascii="Comic Sans MS" w:hAnsi="Comic Sans MS" w:cs="Arial"/>
          <w:sz w:val="24"/>
          <w:szCs w:val="24"/>
          <w:lang w:val="es-ES_tradnl"/>
        </w:rPr>
        <w:t>pósteres y comunicaciones</w:t>
      </w:r>
      <w:r w:rsidR="00DA378B">
        <w:rPr>
          <w:rFonts w:ascii="Comic Sans MS" w:hAnsi="Comic Sans MS" w:cs="Arial"/>
          <w:sz w:val="24"/>
          <w:szCs w:val="24"/>
          <w:lang w:val="es-ES_tradnl"/>
        </w:rPr>
        <w:t xml:space="preserve"> orales</w:t>
      </w:r>
      <w:r w:rsidR="00BC45D7">
        <w:rPr>
          <w:rFonts w:ascii="Comic Sans MS" w:hAnsi="Comic Sans MS" w:cs="Arial"/>
          <w:sz w:val="24"/>
          <w:szCs w:val="24"/>
          <w:lang w:val="es-ES_tradnl"/>
        </w:rPr>
        <w:t>.</w:t>
      </w:r>
    </w:p>
    <w:p w14:paraId="4A1B5760" w14:textId="496D069E" w:rsidR="00D02DB8" w:rsidRPr="002F53C5" w:rsidRDefault="00D02DB8" w:rsidP="002C5E73">
      <w:pPr>
        <w:tabs>
          <w:tab w:val="left" w:pos="3735"/>
        </w:tabs>
        <w:jc w:val="both"/>
        <w:rPr>
          <w:rFonts w:ascii="Comic Sans MS" w:hAnsi="Comic Sans MS" w:cs="Arial"/>
          <w:b/>
          <w:bCs/>
          <w:color w:val="002060"/>
          <w:sz w:val="24"/>
          <w:szCs w:val="24"/>
          <w:u w:val="single"/>
          <w:lang w:val="es-ES_tradnl"/>
        </w:rPr>
      </w:pPr>
      <w:r w:rsidRPr="002F53C5">
        <w:rPr>
          <w:rFonts w:ascii="Comic Sans MS" w:hAnsi="Comic Sans MS" w:cs="Arial"/>
          <w:b/>
          <w:bCs/>
          <w:color w:val="002060"/>
          <w:sz w:val="24"/>
          <w:szCs w:val="24"/>
          <w:u w:val="single"/>
          <w:lang w:val="es-ES_tradnl"/>
        </w:rPr>
        <w:t>Cuota de inscripción</w:t>
      </w:r>
    </w:p>
    <w:p w14:paraId="686DC00B" w14:textId="77777777" w:rsidR="002C5E73" w:rsidRPr="002C5E73" w:rsidRDefault="002C5E73" w:rsidP="002C5E73">
      <w:pPr>
        <w:rPr>
          <w:rFonts w:ascii="Comic Sans MS" w:hAnsi="Comic Sans MS" w:cs="Arial"/>
          <w:sz w:val="24"/>
          <w:szCs w:val="24"/>
          <w:lang w:val="es-ES_tradnl"/>
        </w:rPr>
      </w:pPr>
      <w:r w:rsidRPr="002C5E73">
        <w:rPr>
          <w:rFonts w:ascii="Comic Sans MS" w:hAnsi="Comic Sans MS" w:cs="Arial"/>
          <w:sz w:val="24"/>
          <w:szCs w:val="24"/>
          <w:lang w:val="es-ES_tradnl"/>
        </w:rPr>
        <w:t xml:space="preserve">A ingresar en la cuenta corriente de la AEAOF: </w:t>
      </w:r>
    </w:p>
    <w:p w14:paraId="556D5723" w14:textId="77777777" w:rsidR="002C5E73" w:rsidRPr="002C5E73" w:rsidRDefault="002C5E73" w:rsidP="002C5E73">
      <w:pPr>
        <w:jc w:val="center"/>
        <w:rPr>
          <w:rFonts w:ascii="Comic Sans MS" w:hAnsi="Comic Sans MS" w:cs="Arial"/>
          <w:sz w:val="24"/>
          <w:szCs w:val="24"/>
          <w:lang w:val="es-ES_tradnl"/>
        </w:rPr>
      </w:pPr>
      <w:r w:rsidRPr="002C5E73">
        <w:rPr>
          <w:rFonts w:ascii="Comic Sans MS" w:hAnsi="Comic Sans MS" w:cs="Arial"/>
          <w:sz w:val="24"/>
          <w:szCs w:val="24"/>
        </w:rPr>
        <w:t>ES24 0049 0701 0625 1203 0541</w:t>
      </w:r>
    </w:p>
    <w:p w14:paraId="5F7D5F86" w14:textId="33ECA34E" w:rsidR="002C5E73" w:rsidRDefault="002C5E73" w:rsidP="002C5E73">
      <w:pPr>
        <w:pStyle w:val="Prrafodelista"/>
        <w:numPr>
          <w:ilvl w:val="0"/>
          <w:numId w:val="3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>Asociados a la AEAOF*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: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Grat</w:t>
      </w:r>
      <w:r>
        <w:rPr>
          <w:rFonts w:ascii="Comic Sans MS" w:hAnsi="Comic Sans MS" w:cs="Arial"/>
          <w:sz w:val="24"/>
          <w:szCs w:val="24"/>
          <w:lang w:val="es-ES_tradnl"/>
        </w:rPr>
        <w:t>uito</w:t>
      </w:r>
    </w:p>
    <w:p w14:paraId="35CC4333" w14:textId="77777777" w:rsidR="002C5E73" w:rsidRDefault="002C5E73" w:rsidP="00D02DB8">
      <w:pPr>
        <w:pStyle w:val="Prrafodelista"/>
        <w:numPr>
          <w:ilvl w:val="0"/>
          <w:numId w:val="3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>Cuota general:</w:t>
      </w:r>
    </w:p>
    <w:p w14:paraId="15F3C908" w14:textId="7E400D58" w:rsidR="00D02DB8" w:rsidRPr="00D02DB8" w:rsidRDefault="00D02DB8" w:rsidP="00E7560E">
      <w:pPr>
        <w:pStyle w:val="Prrafodelista"/>
        <w:numPr>
          <w:ilvl w:val="1"/>
          <w:numId w:val="9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Hasta el </w:t>
      </w:r>
      <w:r w:rsidR="00B20566">
        <w:rPr>
          <w:rFonts w:ascii="Comic Sans MS" w:hAnsi="Comic Sans MS" w:cs="Arial"/>
          <w:sz w:val="24"/>
          <w:szCs w:val="24"/>
          <w:lang w:val="es-ES_tradnl"/>
        </w:rPr>
        <w:t>3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de </w:t>
      </w:r>
      <w:r w:rsidR="00970084" w:rsidRPr="00D02DB8">
        <w:rPr>
          <w:rFonts w:ascii="Comic Sans MS" w:hAnsi="Comic Sans MS" w:cs="Arial"/>
          <w:sz w:val="24"/>
          <w:szCs w:val="24"/>
          <w:lang w:val="es-ES_tradnl"/>
        </w:rPr>
        <w:t>octubre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>: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35 €</w:t>
      </w:r>
    </w:p>
    <w:p w14:paraId="4473F280" w14:textId="045D2588" w:rsidR="00D02DB8" w:rsidRDefault="00D02DB8" w:rsidP="00E7560E">
      <w:pPr>
        <w:pStyle w:val="Prrafodelista"/>
        <w:numPr>
          <w:ilvl w:val="1"/>
          <w:numId w:val="9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Entre el </w:t>
      </w:r>
      <w:r w:rsidR="00182C5D">
        <w:rPr>
          <w:rFonts w:ascii="Comic Sans MS" w:hAnsi="Comic Sans MS" w:cs="Arial"/>
          <w:sz w:val="24"/>
          <w:szCs w:val="24"/>
          <w:lang w:val="es-ES_tradnl"/>
        </w:rPr>
        <w:t>4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y el 2</w:t>
      </w:r>
      <w:r w:rsidR="00687456">
        <w:rPr>
          <w:rFonts w:ascii="Comic Sans MS" w:hAnsi="Comic Sans MS" w:cs="Arial"/>
          <w:sz w:val="24"/>
          <w:szCs w:val="24"/>
          <w:lang w:val="es-ES_tradnl"/>
        </w:rPr>
        <w:t>0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de </w:t>
      </w:r>
      <w:r w:rsidR="00970084" w:rsidRPr="00D02DB8">
        <w:rPr>
          <w:rFonts w:ascii="Comic Sans MS" w:hAnsi="Comic Sans MS" w:cs="Arial"/>
          <w:sz w:val="24"/>
          <w:szCs w:val="24"/>
          <w:lang w:val="es-ES_tradnl"/>
        </w:rPr>
        <w:t>octubre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 xml:space="preserve">: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45 €</w:t>
      </w:r>
    </w:p>
    <w:p w14:paraId="047582D0" w14:textId="620D2188" w:rsidR="00EA21F9" w:rsidRPr="00EA21F9" w:rsidRDefault="00EA21F9" w:rsidP="00EA21F9">
      <w:pPr>
        <w:pStyle w:val="Prrafodelista"/>
        <w:numPr>
          <w:ilvl w:val="0"/>
          <w:numId w:val="9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>Estudiantes-desempleados y profesionales en desempleo*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: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10 €</w:t>
      </w:r>
    </w:p>
    <w:p w14:paraId="6314761F" w14:textId="5F4F417C" w:rsidR="00690A03" w:rsidRPr="00690A03" w:rsidRDefault="00690A03" w:rsidP="00690A03">
      <w:pPr>
        <w:pStyle w:val="Prrafodelista"/>
        <w:numPr>
          <w:ilvl w:val="0"/>
          <w:numId w:val="3"/>
        </w:numPr>
        <w:rPr>
          <w:rFonts w:ascii="Comic Sans MS" w:hAnsi="Comic Sans MS" w:cs="Arial"/>
          <w:sz w:val="24"/>
          <w:szCs w:val="24"/>
          <w:lang w:val="es-ES_tradnl"/>
        </w:rPr>
      </w:pPr>
      <w:r w:rsidRPr="00690A03">
        <w:rPr>
          <w:rFonts w:ascii="Comic Sans MS" w:hAnsi="Comic Sans MS" w:cs="Arial"/>
          <w:sz w:val="24"/>
          <w:szCs w:val="24"/>
          <w:lang w:val="es-ES_tradnl"/>
        </w:rPr>
        <w:t xml:space="preserve">La cena de gala del </w:t>
      </w:r>
      <w:r w:rsidR="006B3172">
        <w:rPr>
          <w:rFonts w:ascii="Comic Sans MS" w:hAnsi="Comic Sans MS" w:cs="Arial"/>
          <w:sz w:val="24"/>
          <w:szCs w:val="24"/>
          <w:lang w:val="es-ES_tradnl"/>
        </w:rPr>
        <w:t>5</w:t>
      </w:r>
      <w:r w:rsidRPr="00690A03">
        <w:rPr>
          <w:rFonts w:ascii="Comic Sans MS" w:hAnsi="Comic Sans MS" w:cs="Arial"/>
          <w:sz w:val="24"/>
          <w:szCs w:val="24"/>
          <w:lang w:val="es-ES_tradnl"/>
        </w:rPr>
        <w:t xml:space="preserve"> de noviembre no va incluida en la inscripción y tiene un coste de </w:t>
      </w:r>
      <w:r w:rsidR="0074229B">
        <w:rPr>
          <w:rFonts w:ascii="Comic Sans MS" w:hAnsi="Comic Sans MS" w:cs="Arial"/>
          <w:sz w:val="24"/>
          <w:szCs w:val="24"/>
          <w:lang w:val="es-ES_tradnl"/>
        </w:rPr>
        <w:t>35</w:t>
      </w:r>
      <w:r w:rsidRPr="00690A03">
        <w:rPr>
          <w:rFonts w:ascii="Comic Sans MS" w:hAnsi="Comic Sans MS" w:cs="Arial"/>
          <w:sz w:val="24"/>
          <w:szCs w:val="24"/>
          <w:lang w:val="es-ES_tradnl"/>
        </w:rPr>
        <w:t xml:space="preserve"> €</w:t>
      </w:r>
    </w:p>
    <w:p w14:paraId="3140F7C9" w14:textId="35B95C86" w:rsidR="002C5E73" w:rsidRPr="00CC3E08" w:rsidRDefault="002C5E73" w:rsidP="002C5E73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CC3E08">
        <w:rPr>
          <w:rFonts w:ascii="Comic Sans MS" w:hAnsi="Comic Sans MS" w:cs="Arial"/>
          <w:sz w:val="24"/>
          <w:szCs w:val="24"/>
          <w:lang w:val="es-ES_tradnl"/>
        </w:rPr>
        <w:t xml:space="preserve">Una vez </w:t>
      </w:r>
      <w:r w:rsidR="006279F3">
        <w:rPr>
          <w:rFonts w:ascii="Comic Sans MS" w:hAnsi="Comic Sans MS" w:cs="Arial"/>
          <w:sz w:val="24"/>
          <w:szCs w:val="24"/>
          <w:lang w:val="es-ES_tradnl"/>
        </w:rPr>
        <w:t>realizada la inscripción</w:t>
      </w:r>
      <w:r w:rsidRPr="00CC3E08">
        <w:rPr>
          <w:rFonts w:ascii="Comic Sans MS" w:hAnsi="Comic Sans MS" w:cs="Arial"/>
          <w:sz w:val="24"/>
          <w:szCs w:val="24"/>
          <w:lang w:val="es-ES_tradnl"/>
        </w:rPr>
        <w:t xml:space="preserve">, remitir la documentación </w:t>
      </w:r>
      <w:r w:rsidR="00E95F55">
        <w:rPr>
          <w:rFonts w:ascii="Comic Sans MS" w:hAnsi="Comic Sans MS" w:cs="Arial"/>
          <w:sz w:val="24"/>
          <w:szCs w:val="24"/>
          <w:lang w:val="es-ES_tradnl"/>
        </w:rPr>
        <w:t>siguiente</w:t>
      </w:r>
      <w:r w:rsidRPr="00CC3E08">
        <w:rPr>
          <w:rFonts w:ascii="Comic Sans MS" w:hAnsi="Comic Sans MS" w:cs="Arial"/>
          <w:sz w:val="24"/>
          <w:szCs w:val="24"/>
          <w:lang w:val="es-ES_tradnl"/>
        </w:rPr>
        <w:t xml:space="preserve"> a la secretaría de la reunión: reunionalicante.aeaof@gmail.com</w:t>
      </w:r>
    </w:p>
    <w:p w14:paraId="41AFA1DE" w14:textId="77777777" w:rsidR="002C5E73" w:rsidRPr="00CC3E08" w:rsidRDefault="002C5E73" w:rsidP="002C5E73">
      <w:pPr>
        <w:numPr>
          <w:ilvl w:val="0"/>
          <w:numId w:val="5"/>
        </w:numPr>
        <w:contextualSpacing/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CC3E08">
        <w:rPr>
          <w:rFonts w:ascii="Comic Sans MS" w:hAnsi="Comic Sans MS" w:cs="Arial"/>
          <w:sz w:val="24"/>
          <w:szCs w:val="24"/>
          <w:lang w:val="es-ES_tradnl"/>
        </w:rPr>
        <w:t>Acreditación del ingreso en la CCC de la AEAOF</w:t>
      </w:r>
    </w:p>
    <w:p w14:paraId="4105501E" w14:textId="248CF448" w:rsidR="002C5E73" w:rsidRDefault="002C5E73">
      <w:pP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</w:p>
    <w:p w14:paraId="7AE6E623" w14:textId="27E9232C" w:rsidR="00D02DB8" w:rsidRPr="00D02DB8" w:rsidRDefault="00D02DB8" w:rsidP="00FF21D6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COMUNICACIONES</w:t>
      </w:r>
      <w:r w:rsidRPr="00D02DB8">
        <w:rPr>
          <w:rFonts w:ascii="Comic Sans MS" w:hAnsi="Comic Sans MS" w:cs="Arial"/>
          <w:color w:val="C00000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ORALES Y P</w:t>
      </w:r>
      <w:r w:rsidR="00F45A39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Ó</w:t>
      </w:r>
      <w:r w:rsidRPr="00D02DB8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STER</w:t>
      </w:r>
      <w:r w:rsidR="00FF21D6" w:rsidRPr="00FF2A08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E</w:t>
      </w:r>
      <w:r w:rsidRPr="00D02DB8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S</w:t>
      </w:r>
    </w:p>
    <w:p w14:paraId="35C154D8" w14:textId="550B9328" w:rsidR="00D02DB8" w:rsidRPr="00D02DB8" w:rsidRDefault="00D02DB8" w:rsidP="00D02DB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Para presentar un póster </w:t>
      </w:r>
      <w:r w:rsidR="00CE5288">
        <w:rPr>
          <w:rFonts w:ascii="Comic Sans MS" w:hAnsi="Comic Sans MS" w:cs="Arial"/>
          <w:sz w:val="24"/>
          <w:szCs w:val="24"/>
          <w:lang w:val="es-ES_tradnl"/>
        </w:rPr>
        <w:t>(tamaño máximo</w:t>
      </w:r>
      <w:r w:rsidR="00320C9C">
        <w:rPr>
          <w:rFonts w:ascii="Comic Sans MS" w:hAnsi="Comic Sans MS" w:cs="Arial"/>
          <w:sz w:val="24"/>
          <w:szCs w:val="24"/>
          <w:lang w:val="es-ES_tradnl"/>
        </w:rPr>
        <w:t>: 90 cm ancho, 100 cm alto</w:t>
      </w:r>
      <w:r w:rsidR="00CE5288">
        <w:rPr>
          <w:rFonts w:ascii="Comic Sans MS" w:hAnsi="Comic Sans MS" w:cs="Arial"/>
          <w:sz w:val="24"/>
          <w:szCs w:val="24"/>
          <w:lang w:val="es-ES_tradnl"/>
        </w:rPr>
        <w:t xml:space="preserve">)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o comunicación </w:t>
      </w:r>
      <w:r w:rsidR="000E5595">
        <w:rPr>
          <w:rFonts w:ascii="Comic Sans MS" w:hAnsi="Comic Sans MS" w:cs="Arial"/>
          <w:sz w:val="24"/>
          <w:szCs w:val="24"/>
          <w:lang w:val="es-ES_tradnl"/>
        </w:rPr>
        <w:t xml:space="preserve">oral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es 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>imprescindible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que al menos un autor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esté inscrito en la reunión.</w:t>
      </w:r>
    </w:p>
    <w:p w14:paraId="7DA7FC4F" w14:textId="72387E90" w:rsidR="00D02DB8" w:rsidRPr="00D02DB8" w:rsidRDefault="00D02DB8" w:rsidP="00D02DB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Los resúmenes de las comunicaciones </w:t>
      </w:r>
      <w:r w:rsidR="00BE2932">
        <w:rPr>
          <w:rFonts w:ascii="Comic Sans MS" w:hAnsi="Comic Sans MS" w:cs="Arial"/>
          <w:sz w:val="24"/>
          <w:szCs w:val="24"/>
          <w:lang w:val="es-ES_tradnl"/>
        </w:rPr>
        <w:t xml:space="preserve">orales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y póster</w:t>
      </w:r>
      <w:r w:rsidR="00967F31">
        <w:rPr>
          <w:rFonts w:ascii="Comic Sans MS" w:hAnsi="Comic Sans MS" w:cs="Arial"/>
          <w:sz w:val="24"/>
          <w:szCs w:val="24"/>
          <w:lang w:val="es-ES_tradnl"/>
        </w:rPr>
        <w:t>e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s deberán remitirse en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español e inglés</w:t>
      </w:r>
      <w:r w:rsidR="002F53C5">
        <w:rPr>
          <w:rFonts w:ascii="Comic Sans MS" w:hAnsi="Comic Sans MS" w:cs="Arial"/>
          <w:sz w:val="24"/>
          <w:szCs w:val="24"/>
          <w:lang w:val="es-ES_tradnl"/>
        </w:rPr>
        <w:t>,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1A5E7D">
        <w:rPr>
          <w:rFonts w:ascii="Comic Sans MS" w:hAnsi="Comic Sans MS" w:cs="Arial"/>
          <w:sz w:val="24"/>
          <w:szCs w:val="24"/>
          <w:lang w:val="es-ES_tradnl"/>
        </w:rPr>
        <w:t xml:space="preserve">en el modelo que se adjunta </w:t>
      </w:r>
      <w:r w:rsidR="002F53C5">
        <w:rPr>
          <w:rFonts w:ascii="Comic Sans MS" w:hAnsi="Comic Sans MS" w:cs="Arial"/>
          <w:sz w:val="24"/>
          <w:szCs w:val="24"/>
          <w:lang w:val="es-ES_tradnl"/>
        </w:rPr>
        <w:t>al final del programa</w:t>
      </w:r>
      <w:r w:rsidR="001A5E7D">
        <w:rPr>
          <w:rFonts w:ascii="Comic Sans MS" w:hAnsi="Comic Sans MS" w:cs="Arial"/>
          <w:sz w:val="24"/>
          <w:szCs w:val="24"/>
          <w:lang w:val="es-ES_tradnl"/>
        </w:rPr>
        <w:t xml:space="preserve">, </w:t>
      </w:r>
      <w:r w:rsidR="00E95F55">
        <w:rPr>
          <w:rFonts w:ascii="Comic Sans MS" w:hAnsi="Comic Sans MS" w:cs="Arial"/>
          <w:sz w:val="24"/>
          <w:szCs w:val="24"/>
          <w:lang w:val="es-ES_tradnl"/>
        </w:rPr>
        <w:t xml:space="preserve">a </w:t>
      </w:r>
      <w:hyperlink r:id="rId15" w:history="1">
        <w:r w:rsidR="00E95F55" w:rsidRPr="00E95F55">
          <w:rPr>
            <w:rStyle w:val="Hipervnculo"/>
            <w:rFonts w:ascii="Comic Sans MS" w:hAnsi="Comic Sans MS" w:cs="Arial"/>
            <w:color w:val="000000" w:themeColor="text1"/>
            <w:sz w:val="24"/>
            <w:szCs w:val="24"/>
            <w:u w:val="none"/>
            <w:lang w:val="es-ES_tradnl"/>
          </w:rPr>
          <w:t>reunionalicante.aeaof@gmail.com</w:t>
        </w:r>
      </w:hyperlink>
      <w:r w:rsidR="00E95F55" w:rsidRPr="00E95F55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antes del 0</w:t>
      </w:r>
      <w:r w:rsidR="00B20566">
        <w:rPr>
          <w:rFonts w:ascii="Comic Sans MS" w:hAnsi="Comic Sans MS" w:cs="Arial"/>
          <w:sz w:val="24"/>
          <w:szCs w:val="24"/>
          <w:lang w:val="es-ES_tradnl"/>
        </w:rPr>
        <w:t>3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de </w:t>
      </w:r>
      <w:r w:rsidR="00FF2A08" w:rsidRPr="00D02DB8">
        <w:rPr>
          <w:rFonts w:ascii="Comic Sans MS" w:hAnsi="Comic Sans MS" w:cs="Arial"/>
          <w:sz w:val="24"/>
          <w:szCs w:val="24"/>
          <w:lang w:val="es-ES_tradnl"/>
        </w:rPr>
        <w:t>octubre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de 20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>22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.</w:t>
      </w:r>
    </w:p>
    <w:p w14:paraId="5B64262A" w14:textId="0D990977" w:rsidR="00D02DB8" w:rsidRPr="00D02DB8" w:rsidRDefault="00D02DB8" w:rsidP="00D02DB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Las comunicaciones </w:t>
      </w:r>
      <w:r w:rsidR="00BE2932">
        <w:rPr>
          <w:rFonts w:ascii="Comic Sans MS" w:hAnsi="Comic Sans MS" w:cs="Arial"/>
          <w:sz w:val="24"/>
          <w:szCs w:val="24"/>
          <w:lang w:val="es-ES_tradnl"/>
        </w:rPr>
        <w:t xml:space="preserve">orales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y </w:t>
      </w:r>
      <w:r w:rsidR="00FF21D6" w:rsidRPr="00D02DB8">
        <w:rPr>
          <w:rFonts w:ascii="Comic Sans MS" w:hAnsi="Comic Sans MS" w:cs="Arial"/>
          <w:sz w:val="24"/>
          <w:szCs w:val="24"/>
          <w:lang w:val="es-ES_tradnl"/>
        </w:rPr>
        <w:t>pósteres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se presentarán preferentemente bajo el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esquema de</w:t>
      </w:r>
      <w:r w:rsidR="008E1F03">
        <w:rPr>
          <w:rFonts w:ascii="Comic Sans MS" w:hAnsi="Comic Sans MS" w:cs="Arial"/>
          <w:sz w:val="24"/>
          <w:szCs w:val="24"/>
          <w:lang w:val="es-ES_tradnl"/>
        </w:rPr>
        <w:t>: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527359">
        <w:rPr>
          <w:rFonts w:ascii="Comic Sans MS" w:hAnsi="Comic Sans MS" w:cs="Arial"/>
          <w:sz w:val="24"/>
          <w:szCs w:val="24"/>
          <w:lang w:val="es-ES_tradnl"/>
        </w:rPr>
        <w:t>i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ntroducción, </w:t>
      </w:r>
      <w:r w:rsidR="00527359">
        <w:rPr>
          <w:rFonts w:ascii="Comic Sans MS" w:hAnsi="Comic Sans MS" w:cs="Arial"/>
          <w:sz w:val="24"/>
          <w:szCs w:val="24"/>
          <w:lang w:val="es-ES_tradnl"/>
        </w:rPr>
        <w:t>o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bjetivos, </w:t>
      </w:r>
      <w:r w:rsidR="00527359">
        <w:rPr>
          <w:rFonts w:ascii="Comic Sans MS" w:hAnsi="Comic Sans MS" w:cs="Arial"/>
          <w:sz w:val="24"/>
          <w:szCs w:val="24"/>
          <w:lang w:val="es-ES_tradnl"/>
        </w:rPr>
        <w:t>m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aterial y </w:t>
      </w:r>
      <w:r w:rsidR="00527359">
        <w:rPr>
          <w:rFonts w:ascii="Comic Sans MS" w:hAnsi="Comic Sans MS" w:cs="Arial"/>
          <w:sz w:val="24"/>
          <w:szCs w:val="24"/>
          <w:lang w:val="es-ES_tradnl"/>
        </w:rPr>
        <w:t>m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étodo, </w:t>
      </w:r>
      <w:r w:rsidR="00527359">
        <w:rPr>
          <w:rFonts w:ascii="Comic Sans MS" w:hAnsi="Comic Sans MS" w:cs="Arial"/>
          <w:sz w:val="24"/>
          <w:szCs w:val="24"/>
          <w:lang w:val="es-ES_tradnl"/>
        </w:rPr>
        <w:t>r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esultados</w:t>
      </w:r>
      <w:r w:rsidR="00527359">
        <w:rPr>
          <w:rFonts w:ascii="Comic Sans MS" w:hAnsi="Comic Sans MS" w:cs="Arial"/>
          <w:sz w:val="24"/>
          <w:szCs w:val="24"/>
          <w:lang w:val="es-ES_tradnl"/>
        </w:rPr>
        <w:t>,</w:t>
      </w:r>
      <w:r w:rsidR="00EE2A79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8E1F03">
        <w:rPr>
          <w:rFonts w:ascii="Comic Sans MS" w:hAnsi="Comic Sans MS" w:cs="Arial"/>
          <w:sz w:val="24"/>
          <w:szCs w:val="24"/>
          <w:lang w:val="es-ES_tradnl"/>
        </w:rPr>
        <w:t>discusión, conclusiones</w:t>
      </w:r>
      <w:r w:rsidR="00527359">
        <w:rPr>
          <w:rFonts w:ascii="Comic Sans MS" w:hAnsi="Comic Sans MS" w:cs="Arial"/>
          <w:sz w:val="24"/>
          <w:szCs w:val="24"/>
          <w:lang w:val="es-ES_tradnl"/>
        </w:rPr>
        <w:t xml:space="preserve"> y bibliografía.</w:t>
      </w:r>
    </w:p>
    <w:p w14:paraId="4C84C6CD" w14:textId="1AD53D0F" w:rsidR="00D02DB8" w:rsidRPr="00D02DB8" w:rsidRDefault="00D02DB8" w:rsidP="00D02DB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El tema sobre el que versarán tanto las comunicaciones </w:t>
      </w:r>
      <w:r w:rsidR="008D3093">
        <w:rPr>
          <w:rFonts w:ascii="Comic Sans MS" w:hAnsi="Comic Sans MS" w:cs="Arial"/>
          <w:sz w:val="24"/>
          <w:szCs w:val="24"/>
          <w:lang w:val="es-ES_tradnl"/>
        </w:rPr>
        <w:t xml:space="preserve">orales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como los póster</w:t>
      </w:r>
      <w:r w:rsidR="002F53C5">
        <w:rPr>
          <w:rFonts w:ascii="Comic Sans MS" w:hAnsi="Comic Sans MS" w:cs="Arial"/>
          <w:sz w:val="24"/>
          <w:szCs w:val="24"/>
          <w:lang w:val="es-ES_tradnl"/>
        </w:rPr>
        <w:t>e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s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deberá estar relacionado de algún modo con la antropología y odontología forense.</w:t>
      </w:r>
      <w:r w:rsidR="00BD6ED5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No se admitirán aquellos textos que no cumplan </w:t>
      </w:r>
      <w:r w:rsidR="00571282">
        <w:rPr>
          <w:rFonts w:ascii="Comic Sans MS" w:hAnsi="Comic Sans MS" w:cs="Arial"/>
          <w:sz w:val="24"/>
          <w:szCs w:val="24"/>
          <w:lang w:val="es-ES_tradnl"/>
        </w:rPr>
        <w:t>este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requisito.</w:t>
      </w:r>
    </w:p>
    <w:p w14:paraId="4DF29E0A" w14:textId="62552C34" w:rsidR="00D02DB8" w:rsidRPr="00D02DB8" w:rsidRDefault="00D02DB8" w:rsidP="00D02DB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>L</w:t>
      </w:r>
      <w:r w:rsidR="00571282">
        <w:rPr>
          <w:rFonts w:ascii="Comic Sans MS" w:hAnsi="Comic Sans MS" w:cs="Arial"/>
          <w:sz w:val="24"/>
          <w:szCs w:val="24"/>
          <w:lang w:val="es-ES_tradnl"/>
        </w:rPr>
        <w:t>a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s </w:t>
      </w:r>
      <w:r w:rsidR="00571282" w:rsidRPr="00571282">
        <w:rPr>
          <w:rFonts w:ascii="Comic Sans MS" w:hAnsi="Comic Sans MS" w:cs="Arial"/>
          <w:sz w:val="24"/>
          <w:szCs w:val="24"/>
          <w:lang w:val="es-ES_tradnl"/>
        </w:rPr>
        <w:t xml:space="preserve">comunicaciones orales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y los </w:t>
      </w:r>
      <w:r w:rsidR="00FF21D6" w:rsidRPr="00D02DB8">
        <w:rPr>
          <w:rFonts w:ascii="Comic Sans MS" w:hAnsi="Comic Sans MS" w:cs="Arial"/>
          <w:sz w:val="24"/>
          <w:szCs w:val="24"/>
          <w:lang w:val="es-ES_tradnl"/>
        </w:rPr>
        <w:t>pósteres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serán sometidos a la valoración del comité científico.</w:t>
      </w:r>
      <w:r w:rsidR="00FF2A08">
        <w:rPr>
          <w:rFonts w:ascii="Comic Sans MS" w:hAnsi="Comic Sans MS" w:cs="Arial"/>
          <w:sz w:val="24"/>
          <w:szCs w:val="24"/>
          <w:lang w:val="es-ES_tradnl"/>
        </w:rPr>
        <w:t xml:space="preserve"> </w:t>
      </w:r>
    </w:p>
    <w:p w14:paraId="0938F6CB" w14:textId="4A460973" w:rsidR="00D02DB8" w:rsidRPr="00D02DB8" w:rsidRDefault="000F17E0" w:rsidP="00D02DB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>Las</w:t>
      </w:r>
      <w:r w:rsidR="00D02DB8" w:rsidRPr="00D02DB8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515F7E" w:rsidRPr="00515F7E">
        <w:rPr>
          <w:rFonts w:ascii="Comic Sans MS" w:hAnsi="Comic Sans MS" w:cs="Arial"/>
          <w:sz w:val="24"/>
          <w:szCs w:val="24"/>
          <w:lang w:val="es-ES_tradnl"/>
        </w:rPr>
        <w:t xml:space="preserve">comunicaciones orales </w:t>
      </w:r>
      <w:r w:rsidR="00D02DB8" w:rsidRPr="00D02DB8">
        <w:rPr>
          <w:rFonts w:ascii="Comic Sans MS" w:hAnsi="Comic Sans MS" w:cs="Arial"/>
          <w:sz w:val="24"/>
          <w:szCs w:val="24"/>
          <w:lang w:val="es-ES_tradnl"/>
        </w:rPr>
        <w:t>y póster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>e</w:t>
      </w:r>
      <w:r w:rsidR="00D02DB8" w:rsidRPr="00D02DB8">
        <w:rPr>
          <w:rFonts w:ascii="Comic Sans MS" w:hAnsi="Comic Sans MS" w:cs="Arial"/>
          <w:sz w:val="24"/>
          <w:szCs w:val="24"/>
          <w:lang w:val="es-ES_tradnl"/>
        </w:rPr>
        <w:t>s aprobados deberán ser expuestos por al menos uno de sus autores, disponiendo de 10 minutos para la exposición y 5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D02DB8" w:rsidRPr="00D02DB8">
        <w:rPr>
          <w:rFonts w:ascii="Comic Sans MS" w:hAnsi="Comic Sans MS" w:cs="Arial"/>
          <w:sz w:val="24"/>
          <w:szCs w:val="24"/>
          <w:lang w:val="es-ES_tradnl"/>
        </w:rPr>
        <w:t>minutos de preguntas y discusión.</w:t>
      </w:r>
    </w:p>
    <w:p w14:paraId="5C9DA662" w14:textId="1D303D63" w:rsidR="00FF21D6" w:rsidRDefault="00D02DB8" w:rsidP="00D02DB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>A todos los autores, tanto de las comunicaciones orales como de los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póster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>e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s, se les entregará una certificación.</w:t>
      </w:r>
    </w:p>
    <w:p w14:paraId="36D332F1" w14:textId="77777777" w:rsidR="00E90989" w:rsidRPr="004A351E" w:rsidRDefault="00E90989" w:rsidP="00C61C67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bookmarkStart w:id="4" w:name="_Hlk90466342"/>
      <w:r w:rsidRPr="004A351E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COMITÉ ORGANIZADOR</w:t>
      </w:r>
    </w:p>
    <w:bookmarkEnd w:id="4"/>
    <w:p w14:paraId="5F561C85" w14:textId="77777777" w:rsidR="00E90989" w:rsidRPr="004A351E" w:rsidRDefault="00E90989" w:rsidP="00E90989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 xml:space="preserve">Presidente: </w:t>
      </w:r>
    </w:p>
    <w:p w14:paraId="7CEE7AB7" w14:textId="15D933FF" w:rsidR="00E74017" w:rsidRPr="004A351E" w:rsidRDefault="00E90989" w:rsidP="00E74017">
      <w:pPr>
        <w:pStyle w:val="Prrafodelista"/>
        <w:numPr>
          <w:ilvl w:val="0"/>
          <w:numId w:val="2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 xml:space="preserve">Fernando </w:t>
      </w:r>
      <w:proofErr w:type="spellStart"/>
      <w:r w:rsidRPr="004A351E">
        <w:rPr>
          <w:rFonts w:ascii="Comic Sans MS" w:hAnsi="Comic Sans MS" w:cs="Arial"/>
          <w:sz w:val="24"/>
          <w:szCs w:val="24"/>
          <w:lang w:val="es-ES_tradnl"/>
        </w:rPr>
        <w:t>Rodes</w:t>
      </w:r>
      <w:proofErr w:type="spellEnd"/>
      <w:r w:rsidR="001A7BEC">
        <w:rPr>
          <w:rFonts w:ascii="Comic Sans MS" w:hAnsi="Comic Sans MS" w:cs="Arial"/>
          <w:sz w:val="24"/>
          <w:szCs w:val="24"/>
          <w:lang w:val="es-ES_tradnl"/>
        </w:rPr>
        <w:t xml:space="preserve"> Lloret</w:t>
      </w:r>
      <w:r w:rsidR="00D60E55">
        <w:rPr>
          <w:rFonts w:ascii="Comic Sans MS" w:hAnsi="Comic Sans MS" w:cs="Arial"/>
          <w:sz w:val="24"/>
          <w:szCs w:val="24"/>
          <w:vertAlign w:val="superscript"/>
          <w:lang w:val="es-ES_tradnl"/>
        </w:rPr>
        <w:t>*</w:t>
      </w:r>
      <w:r w:rsidR="00065AAD">
        <w:rPr>
          <w:rFonts w:ascii="Comic Sans MS" w:hAnsi="Comic Sans MS" w:cs="Arial"/>
          <w:sz w:val="24"/>
          <w:szCs w:val="24"/>
          <w:vertAlign w:val="superscript"/>
          <w:lang w:val="es-ES_tradnl"/>
        </w:rPr>
        <w:t xml:space="preserve"> </w:t>
      </w:r>
    </w:p>
    <w:p w14:paraId="24D6B580" w14:textId="20BC9009" w:rsidR="00E90989" w:rsidRPr="004A351E" w:rsidRDefault="00E90989" w:rsidP="00E74017">
      <w:pPr>
        <w:ind w:left="360"/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>Vocales:</w:t>
      </w:r>
    </w:p>
    <w:p w14:paraId="56BC35A4" w14:textId="1B9BAA47" w:rsidR="004A351E" w:rsidRPr="00D60E55" w:rsidRDefault="004A351E" w:rsidP="004A351E">
      <w:pPr>
        <w:pStyle w:val="Prrafodelista"/>
        <w:numPr>
          <w:ilvl w:val="0"/>
          <w:numId w:val="1"/>
        </w:numPr>
        <w:ind w:left="714" w:hanging="357"/>
        <w:jc w:val="both"/>
        <w:rPr>
          <w:rFonts w:ascii="Comic Sans MS" w:hAnsi="Comic Sans MS" w:cs="Arial"/>
          <w:sz w:val="24"/>
          <w:szCs w:val="24"/>
          <w:vertAlign w:val="superscript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>José Ramón Castro</w:t>
      </w:r>
      <w:r w:rsidR="001A7BEC">
        <w:rPr>
          <w:rFonts w:ascii="Comic Sans MS" w:hAnsi="Comic Sans MS" w:cs="Arial"/>
          <w:sz w:val="24"/>
          <w:szCs w:val="24"/>
          <w:lang w:val="es-ES_tradnl"/>
        </w:rPr>
        <w:t xml:space="preserve"> Pereira</w:t>
      </w:r>
      <w:r w:rsidR="00D60E55" w:rsidRPr="00D60E55">
        <w:rPr>
          <w:rFonts w:ascii="Comic Sans MS" w:hAnsi="Comic Sans MS" w:cs="Arial"/>
          <w:sz w:val="24"/>
          <w:szCs w:val="24"/>
          <w:vertAlign w:val="superscript"/>
          <w:lang w:val="es-ES_tradnl"/>
        </w:rPr>
        <w:t>*</w:t>
      </w:r>
      <w:r w:rsidR="00065AAD">
        <w:rPr>
          <w:rFonts w:ascii="Comic Sans MS" w:hAnsi="Comic Sans MS" w:cs="Arial"/>
          <w:sz w:val="24"/>
          <w:szCs w:val="24"/>
          <w:vertAlign w:val="superscript"/>
          <w:lang w:val="es-ES_tradnl"/>
        </w:rPr>
        <w:t xml:space="preserve"> </w:t>
      </w:r>
    </w:p>
    <w:p w14:paraId="00CB63BB" w14:textId="57937346" w:rsidR="004A351E" w:rsidRPr="004A351E" w:rsidRDefault="004A351E" w:rsidP="004A351E">
      <w:pPr>
        <w:pStyle w:val="Prrafodelista"/>
        <w:numPr>
          <w:ilvl w:val="0"/>
          <w:numId w:val="1"/>
        </w:numPr>
        <w:ind w:left="714" w:hanging="357"/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>Salvador Giner</w:t>
      </w:r>
      <w:r w:rsidR="001A7BEC">
        <w:rPr>
          <w:rFonts w:ascii="Comic Sans MS" w:hAnsi="Comic Sans MS" w:cs="Arial"/>
          <w:sz w:val="24"/>
          <w:szCs w:val="24"/>
          <w:lang w:val="es-ES_tradnl"/>
        </w:rPr>
        <w:t xml:space="preserve"> Alberola</w:t>
      </w:r>
      <w:r w:rsidR="00D60E55" w:rsidRPr="00D60E55">
        <w:rPr>
          <w:rFonts w:ascii="Comic Sans MS" w:hAnsi="Comic Sans MS" w:cs="Arial"/>
          <w:sz w:val="24"/>
          <w:szCs w:val="24"/>
          <w:vertAlign w:val="superscript"/>
          <w:lang w:val="es-ES_tradnl"/>
        </w:rPr>
        <w:t>*</w:t>
      </w:r>
    </w:p>
    <w:p w14:paraId="5F07C0FC" w14:textId="54BDB386" w:rsidR="004A351E" w:rsidRDefault="004A351E" w:rsidP="00E12A57">
      <w:pPr>
        <w:pStyle w:val="Prrafodelista"/>
        <w:numPr>
          <w:ilvl w:val="0"/>
          <w:numId w:val="1"/>
        </w:numPr>
        <w:ind w:left="714" w:hanging="357"/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>José Manuel Muñoz-Quirós</w:t>
      </w:r>
      <w:r w:rsidR="001A7BEC">
        <w:rPr>
          <w:rFonts w:ascii="Comic Sans MS" w:hAnsi="Comic Sans MS" w:cs="Arial"/>
          <w:sz w:val="24"/>
          <w:szCs w:val="24"/>
          <w:lang w:val="es-ES_tradnl"/>
        </w:rPr>
        <w:t xml:space="preserve"> Caballero</w:t>
      </w:r>
      <w:r w:rsidR="00D60E55" w:rsidRPr="00D60E55">
        <w:rPr>
          <w:rFonts w:ascii="Comic Sans MS" w:hAnsi="Comic Sans MS" w:cs="Arial"/>
          <w:sz w:val="24"/>
          <w:szCs w:val="24"/>
          <w:vertAlign w:val="superscript"/>
          <w:lang w:val="es-ES_tradnl"/>
        </w:rPr>
        <w:t>*</w:t>
      </w:r>
      <w:r w:rsidR="00065AAD">
        <w:rPr>
          <w:rFonts w:ascii="Comic Sans MS" w:hAnsi="Comic Sans MS" w:cs="Arial"/>
          <w:sz w:val="24"/>
          <w:szCs w:val="24"/>
          <w:vertAlign w:val="superscript"/>
          <w:lang w:val="es-ES_tradnl"/>
        </w:rPr>
        <w:t xml:space="preserve"> </w:t>
      </w:r>
    </w:p>
    <w:p w14:paraId="59A6324F" w14:textId="7C4D2371" w:rsidR="004A351E" w:rsidRPr="00D60E55" w:rsidRDefault="00E90989" w:rsidP="004A351E">
      <w:pPr>
        <w:pStyle w:val="Prrafodelista"/>
        <w:numPr>
          <w:ilvl w:val="0"/>
          <w:numId w:val="1"/>
        </w:numPr>
        <w:ind w:left="714" w:hanging="357"/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>Mar Pastor</w:t>
      </w:r>
      <w:r w:rsidR="004A351E" w:rsidRPr="004A351E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1A7BEC">
        <w:rPr>
          <w:rFonts w:ascii="Comic Sans MS" w:hAnsi="Comic Sans MS" w:cs="Arial"/>
          <w:sz w:val="24"/>
          <w:szCs w:val="24"/>
          <w:lang w:val="es-ES_tradnl"/>
        </w:rPr>
        <w:t>Bravo</w:t>
      </w:r>
      <w:r w:rsidR="00D60E55" w:rsidRPr="00D60E55">
        <w:rPr>
          <w:rFonts w:ascii="Comic Sans MS" w:hAnsi="Comic Sans MS" w:cs="Arial"/>
          <w:sz w:val="24"/>
          <w:szCs w:val="24"/>
          <w:vertAlign w:val="superscript"/>
          <w:lang w:val="es-ES_tradnl"/>
        </w:rPr>
        <w:t>*</w:t>
      </w:r>
      <w:r w:rsidR="00065AAD">
        <w:rPr>
          <w:rFonts w:ascii="Comic Sans MS" w:hAnsi="Comic Sans MS" w:cs="Arial"/>
          <w:sz w:val="24"/>
          <w:szCs w:val="24"/>
          <w:vertAlign w:val="superscript"/>
          <w:lang w:val="es-ES_tradnl"/>
        </w:rPr>
        <w:t xml:space="preserve"> </w:t>
      </w:r>
    </w:p>
    <w:p w14:paraId="4F82C864" w14:textId="70313108" w:rsidR="00D60E55" w:rsidRDefault="00D60E55" w:rsidP="00D60E55">
      <w:pPr>
        <w:pStyle w:val="Prrafodelista"/>
        <w:ind w:left="0"/>
        <w:jc w:val="both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vertAlign w:val="superscript"/>
          <w:lang w:val="es-ES_tradnl"/>
        </w:rPr>
        <w:t>*</w:t>
      </w:r>
      <w:r w:rsidR="00065AAD">
        <w:rPr>
          <w:rFonts w:ascii="Comic Sans MS" w:hAnsi="Comic Sans MS" w:cs="Arial"/>
          <w:sz w:val="24"/>
          <w:szCs w:val="24"/>
          <w:vertAlign w:val="superscript"/>
          <w:lang w:val="es-ES_tradnl"/>
        </w:rPr>
        <w:t xml:space="preserve"> </w:t>
      </w:r>
      <w:r w:rsidR="008E794A" w:rsidRPr="008E794A">
        <w:rPr>
          <w:rFonts w:ascii="Comic Sans MS" w:hAnsi="Comic Sans MS" w:cs="Arial"/>
          <w:sz w:val="24"/>
          <w:szCs w:val="24"/>
          <w:lang w:val="es-ES_tradnl"/>
        </w:rPr>
        <w:t>Instituto de Medicina Legal y Ciencias</w:t>
      </w:r>
      <w:r w:rsidR="008E794A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8E794A" w:rsidRPr="008E794A">
        <w:rPr>
          <w:rFonts w:ascii="Comic Sans MS" w:hAnsi="Comic Sans MS" w:cs="Arial"/>
          <w:sz w:val="24"/>
          <w:szCs w:val="24"/>
          <w:lang w:val="es-ES_tradnl"/>
        </w:rPr>
        <w:t xml:space="preserve">Forenses </w:t>
      </w:r>
      <w:r w:rsidR="008E794A">
        <w:rPr>
          <w:rFonts w:ascii="Comic Sans MS" w:hAnsi="Comic Sans MS" w:cs="Arial"/>
          <w:sz w:val="24"/>
          <w:szCs w:val="24"/>
          <w:lang w:val="es-ES_tradnl"/>
        </w:rPr>
        <w:t xml:space="preserve">de </w:t>
      </w:r>
      <w:r>
        <w:rPr>
          <w:rFonts w:ascii="Comic Sans MS" w:hAnsi="Comic Sans MS" w:cs="Arial"/>
          <w:sz w:val="24"/>
          <w:szCs w:val="24"/>
          <w:lang w:val="es-ES_tradnl"/>
        </w:rPr>
        <w:t>Alicante</w:t>
      </w:r>
      <w:r w:rsidR="002A2278">
        <w:rPr>
          <w:rFonts w:ascii="Comic Sans MS" w:hAnsi="Comic Sans MS" w:cs="Arial"/>
          <w:sz w:val="24"/>
          <w:szCs w:val="24"/>
          <w:lang w:val="es-ES_tradnl"/>
        </w:rPr>
        <w:t>.</w:t>
      </w:r>
      <w:r w:rsidR="00065AAD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>
        <w:rPr>
          <w:rFonts w:ascii="Comic Sans MS" w:hAnsi="Comic Sans MS" w:cs="Arial"/>
          <w:sz w:val="24"/>
          <w:szCs w:val="24"/>
          <w:lang w:val="es-ES_tradnl"/>
        </w:rPr>
        <w:t>Universidad de Alicante</w:t>
      </w:r>
    </w:p>
    <w:p w14:paraId="5DF50178" w14:textId="1C9E6FEE" w:rsidR="00013620" w:rsidRDefault="00340FCD" w:rsidP="00013620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ORGANIZACIÓN</w:t>
      </w:r>
    </w:p>
    <w:p w14:paraId="6B0FC703" w14:textId="5779EA61" w:rsidR="00013620" w:rsidRDefault="00013620" w:rsidP="00013620">
      <w:pPr>
        <w:pStyle w:val="Prrafodelista"/>
        <w:numPr>
          <w:ilvl w:val="0"/>
          <w:numId w:val="20"/>
        </w:num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 w:rsidRPr="00013620">
        <w:rPr>
          <w:rFonts w:ascii="Comic Sans MS" w:hAnsi="Comic Sans MS" w:cs="Arial"/>
          <w:color w:val="000000" w:themeColor="text1"/>
          <w:sz w:val="24"/>
          <w:szCs w:val="24"/>
        </w:rPr>
        <w:t xml:space="preserve">Michelle Martínez Torres </w:t>
      </w:r>
    </w:p>
    <w:p w14:paraId="7B217AE1" w14:textId="1A1057A2" w:rsidR="00013620" w:rsidRDefault="00013620" w:rsidP="00013620">
      <w:pPr>
        <w:pStyle w:val="Prrafodelista"/>
        <w:numPr>
          <w:ilvl w:val="0"/>
          <w:numId w:val="20"/>
        </w:num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 w:rsidRPr="00013620">
        <w:rPr>
          <w:rFonts w:ascii="Comic Sans MS" w:hAnsi="Comic Sans MS" w:cs="Arial"/>
          <w:color w:val="000000" w:themeColor="text1"/>
          <w:sz w:val="24"/>
          <w:szCs w:val="24"/>
        </w:rPr>
        <w:t>Inés Muñoz-Quirós López</w:t>
      </w:r>
    </w:p>
    <w:p w14:paraId="3D54F887" w14:textId="77777777" w:rsidR="00F14878" w:rsidRDefault="00F14878" w:rsidP="00013620">
      <w:pPr>
        <w:pStyle w:val="Prrafodelista"/>
        <w:numPr>
          <w:ilvl w:val="0"/>
          <w:numId w:val="20"/>
        </w:num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 w:rsidRPr="00F14878">
        <w:rPr>
          <w:rFonts w:ascii="Comic Sans MS" w:hAnsi="Comic Sans MS" w:cs="Arial"/>
          <w:color w:val="000000" w:themeColor="text1"/>
          <w:sz w:val="24"/>
          <w:szCs w:val="24"/>
        </w:rPr>
        <w:t xml:space="preserve">Noelia García </w:t>
      </w:r>
      <w:proofErr w:type="spellStart"/>
      <w:r w:rsidRPr="00F14878">
        <w:rPr>
          <w:rFonts w:ascii="Comic Sans MS" w:hAnsi="Comic Sans MS" w:cs="Arial"/>
          <w:color w:val="000000" w:themeColor="text1"/>
          <w:sz w:val="24"/>
          <w:szCs w:val="24"/>
        </w:rPr>
        <w:t>Sampablo</w:t>
      </w:r>
      <w:proofErr w:type="spellEnd"/>
    </w:p>
    <w:p w14:paraId="3E003EC2" w14:textId="7B49126E" w:rsidR="00013620" w:rsidRDefault="00013620" w:rsidP="00013620">
      <w:pPr>
        <w:pStyle w:val="Prrafodelista"/>
        <w:numPr>
          <w:ilvl w:val="0"/>
          <w:numId w:val="20"/>
        </w:num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 w:rsidRPr="00013620">
        <w:rPr>
          <w:rFonts w:ascii="Comic Sans MS" w:hAnsi="Comic Sans MS" w:cs="Arial"/>
          <w:color w:val="000000" w:themeColor="text1"/>
          <w:sz w:val="24"/>
          <w:szCs w:val="24"/>
        </w:rPr>
        <w:t>Miguel Ángel Vidal Candela</w:t>
      </w:r>
    </w:p>
    <w:p w14:paraId="23795770" w14:textId="2FCCDAFD" w:rsidR="00013620" w:rsidRDefault="00013620" w:rsidP="00013620">
      <w:pPr>
        <w:pStyle w:val="Prrafodelista"/>
        <w:numPr>
          <w:ilvl w:val="0"/>
          <w:numId w:val="20"/>
        </w:num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 w:rsidRPr="00013620">
        <w:rPr>
          <w:rFonts w:ascii="Comic Sans MS" w:hAnsi="Comic Sans MS" w:cs="Arial"/>
          <w:color w:val="000000" w:themeColor="text1"/>
          <w:sz w:val="24"/>
          <w:szCs w:val="24"/>
        </w:rPr>
        <w:t>Samuel Moreno Padrón</w:t>
      </w:r>
    </w:p>
    <w:p w14:paraId="60F9F749" w14:textId="05080900" w:rsidR="00DF2536" w:rsidRDefault="00DF2536" w:rsidP="00013620">
      <w:pPr>
        <w:pStyle w:val="Prrafodelista"/>
        <w:numPr>
          <w:ilvl w:val="0"/>
          <w:numId w:val="20"/>
        </w:num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>
        <w:rPr>
          <w:rFonts w:ascii="Comic Sans MS" w:hAnsi="Comic Sans MS" w:cs="Arial"/>
          <w:color w:val="000000" w:themeColor="text1"/>
          <w:sz w:val="24"/>
          <w:szCs w:val="24"/>
        </w:rPr>
        <w:t>Lucía Villaescusa Martínez</w:t>
      </w:r>
    </w:p>
    <w:p w14:paraId="08CA0F7A" w14:textId="6F752EC4" w:rsidR="00DF2536" w:rsidRPr="00013620" w:rsidRDefault="00DF2536" w:rsidP="00013620">
      <w:pPr>
        <w:pStyle w:val="Prrafodelista"/>
        <w:numPr>
          <w:ilvl w:val="0"/>
          <w:numId w:val="20"/>
        </w:num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 w:rsidRPr="00DF2536">
        <w:rPr>
          <w:rFonts w:ascii="Comic Sans MS" w:hAnsi="Comic Sans MS" w:cs="Arial"/>
          <w:color w:val="000000" w:themeColor="text1"/>
          <w:sz w:val="24"/>
          <w:szCs w:val="24"/>
        </w:rPr>
        <w:t xml:space="preserve">Gabriela </w:t>
      </w:r>
      <w:proofErr w:type="spellStart"/>
      <w:r w:rsidRPr="00DF2536">
        <w:rPr>
          <w:rFonts w:ascii="Comic Sans MS" w:hAnsi="Comic Sans MS" w:cs="Arial"/>
          <w:color w:val="000000" w:themeColor="text1"/>
          <w:sz w:val="24"/>
          <w:szCs w:val="24"/>
        </w:rPr>
        <w:t>Nikolaeva</w:t>
      </w:r>
      <w:proofErr w:type="spellEnd"/>
      <w:r w:rsidRPr="00DF2536">
        <w:rPr>
          <w:rFonts w:ascii="Comic Sans MS" w:hAnsi="Comic Sans MS" w:cs="Arial"/>
          <w:color w:val="000000" w:themeColor="text1"/>
          <w:sz w:val="24"/>
          <w:szCs w:val="24"/>
        </w:rPr>
        <w:t xml:space="preserve"> </w:t>
      </w:r>
      <w:proofErr w:type="spellStart"/>
      <w:r w:rsidRPr="00DF2536">
        <w:rPr>
          <w:rFonts w:ascii="Comic Sans MS" w:hAnsi="Comic Sans MS" w:cs="Arial"/>
          <w:color w:val="000000" w:themeColor="text1"/>
          <w:sz w:val="24"/>
          <w:szCs w:val="24"/>
        </w:rPr>
        <w:t>Podskoknieva</w:t>
      </w:r>
      <w:proofErr w:type="spellEnd"/>
    </w:p>
    <w:p w14:paraId="2E3D7F53" w14:textId="5A87ACE3" w:rsidR="0046650A" w:rsidRPr="004A351E" w:rsidRDefault="0046650A" w:rsidP="00C61C67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COMITÉ CIENTÍFICO</w:t>
      </w:r>
    </w:p>
    <w:p w14:paraId="2B25A5EA" w14:textId="054BDDD5" w:rsidR="004A351E" w:rsidRPr="004A351E" w:rsidRDefault="004A351E" w:rsidP="004A351E">
      <w:pPr>
        <w:pStyle w:val="Prrafodelista"/>
        <w:numPr>
          <w:ilvl w:val="0"/>
          <w:numId w:val="6"/>
        </w:numPr>
        <w:rPr>
          <w:rFonts w:ascii="Comic Sans MS" w:hAnsi="Comic Sans MS" w:cs="Arial"/>
          <w:sz w:val="24"/>
          <w:szCs w:val="24"/>
          <w:lang w:val="es-ES_tradnl"/>
        </w:rPr>
      </w:pPr>
      <w:bookmarkStart w:id="5" w:name="_Hlk90540943"/>
      <w:r w:rsidRPr="004A351E">
        <w:rPr>
          <w:rFonts w:ascii="Comic Sans MS" w:hAnsi="Comic Sans MS" w:cs="Arial"/>
          <w:sz w:val="24"/>
          <w:szCs w:val="24"/>
          <w:lang w:val="es-ES_tradnl"/>
        </w:rPr>
        <w:t>Inmaculada Alemán</w:t>
      </w:r>
      <w:bookmarkEnd w:id="5"/>
      <w:r w:rsidR="001827C3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1827C3" w:rsidRPr="001827C3">
        <w:rPr>
          <w:rFonts w:ascii="Comic Sans MS" w:hAnsi="Comic Sans MS" w:cs="Arial"/>
          <w:sz w:val="24"/>
          <w:szCs w:val="24"/>
          <w:lang w:val="es-ES_tradnl"/>
        </w:rPr>
        <w:t>Aguilera</w:t>
      </w:r>
    </w:p>
    <w:p w14:paraId="6E66A04D" w14:textId="1FF2D3B1" w:rsidR="004A351E" w:rsidRPr="004A351E" w:rsidRDefault="004A351E" w:rsidP="004A351E">
      <w:pPr>
        <w:pStyle w:val="Prrafodelista"/>
        <w:numPr>
          <w:ilvl w:val="0"/>
          <w:numId w:val="6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>Enrique Dorado</w:t>
      </w:r>
      <w:r w:rsidR="001827C3">
        <w:rPr>
          <w:rFonts w:ascii="Comic Sans MS" w:hAnsi="Comic Sans MS" w:cs="Arial"/>
          <w:sz w:val="24"/>
          <w:szCs w:val="24"/>
          <w:lang w:val="es-ES_tradnl"/>
        </w:rPr>
        <w:t xml:space="preserve"> Fernández</w:t>
      </w:r>
    </w:p>
    <w:p w14:paraId="4F217ABD" w14:textId="42FA2BD4" w:rsidR="0046650A" w:rsidRPr="004A351E" w:rsidRDefault="00A06817" w:rsidP="00A06817">
      <w:pPr>
        <w:pStyle w:val="Prrafodelista"/>
        <w:numPr>
          <w:ilvl w:val="0"/>
          <w:numId w:val="6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</w:rPr>
        <w:t>Francisco Etxeberria</w:t>
      </w:r>
      <w:r w:rsidR="001827C3">
        <w:rPr>
          <w:rFonts w:ascii="Comic Sans MS" w:hAnsi="Comic Sans MS" w:cs="Arial"/>
          <w:sz w:val="24"/>
          <w:szCs w:val="24"/>
        </w:rPr>
        <w:t xml:space="preserve"> Gabilondo</w:t>
      </w:r>
    </w:p>
    <w:p w14:paraId="1CDD7AA5" w14:textId="7118F0AC" w:rsidR="004A351E" w:rsidRDefault="004A351E" w:rsidP="00565843">
      <w:pPr>
        <w:pStyle w:val="Prrafodelista"/>
        <w:numPr>
          <w:ilvl w:val="0"/>
          <w:numId w:val="6"/>
        </w:numPr>
        <w:rPr>
          <w:rFonts w:ascii="Comic Sans MS" w:hAnsi="Comic Sans MS" w:cs="Arial"/>
          <w:sz w:val="24"/>
          <w:szCs w:val="24"/>
          <w:lang w:val="es-ES_tradnl"/>
        </w:rPr>
      </w:pPr>
      <w:bookmarkStart w:id="6" w:name="_Hlk90540898"/>
      <w:r w:rsidRPr="004A351E">
        <w:rPr>
          <w:rFonts w:ascii="Comic Sans MS" w:hAnsi="Comic Sans MS" w:cs="Arial"/>
          <w:sz w:val="24"/>
          <w:szCs w:val="24"/>
          <w:lang w:val="es-ES_tradnl"/>
        </w:rPr>
        <w:t xml:space="preserve">Ignasi </w:t>
      </w:r>
      <w:proofErr w:type="spellStart"/>
      <w:r w:rsidRPr="004A351E">
        <w:rPr>
          <w:rFonts w:ascii="Comic Sans MS" w:hAnsi="Comic Sans MS" w:cs="Arial"/>
          <w:sz w:val="24"/>
          <w:szCs w:val="24"/>
          <w:lang w:val="es-ES_tradnl"/>
        </w:rPr>
        <w:t>Galtés</w:t>
      </w:r>
      <w:bookmarkEnd w:id="6"/>
      <w:proofErr w:type="spellEnd"/>
      <w:r w:rsidR="001827C3">
        <w:rPr>
          <w:rFonts w:ascii="Comic Sans MS" w:hAnsi="Comic Sans MS" w:cs="Arial"/>
          <w:sz w:val="24"/>
          <w:szCs w:val="24"/>
          <w:lang w:val="es-ES_tradnl"/>
        </w:rPr>
        <w:t xml:space="preserve"> Vicente</w:t>
      </w:r>
    </w:p>
    <w:p w14:paraId="364CD5E3" w14:textId="06CB2598" w:rsidR="004A351E" w:rsidRPr="004A351E" w:rsidRDefault="004A351E" w:rsidP="004A351E">
      <w:pPr>
        <w:pStyle w:val="Prrafodelista"/>
        <w:numPr>
          <w:ilvl w:val="0"/>
          <w:numId w:val="6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bookmarkStart w:id="7" w:name="_Hlk90541039"/>
      <w:r w:rsidRPr="004A351E">
        <w:rPr>
          <w:rFonts w:ascii="Comic Sans MS" w:hAnsi="Comic Sans MS" w:cs="Arial"/>
          <w:sz w:val="24"/>
          <w:szCs w:val="24"/>
          <w:lang w:val="es-ES_tradnl"/>
        </w:rPr>
        <w:t>Almudena García-Rubio</w:t>
      </w:r>
      <w:bookmarkEnd w:id="7"/>
      <w:r w:rsidR="001827C3">
        <w:rPr>
          <w:rFonts w:ascii="Comic Sans MS" w:hAnsi="Comic Sans MS" w:cs="Arial"/>
          <w:sz w:val="24"/>
          <w:szCs w:val="24"/>
          <w:lang w:val="es-ES_tradnl"/>
        </w:rPr>
        <w:t xml:space="preserve"> Ruíz</w:t>
      </w:r>
    </w:p>
    <w:p w14:paraId="1ED5DF51" w14:textId="27A4AD54" w:rsidR="004A351E" w:rsidRPr="004A351E" w:rsidRDefault="004A351E" w:rsidP="004A351E">
      <w:pPr>
        <w:pStyle w:val="Prrafodelista"/>
        <w:numPr>
          <w:ilvl w:val="0"/>
          <w:numId w:val="6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bookmarkStart w:id="8" w:name="_Hlk90540958"/>
      <w:r w:rsidRPr="004A351E">
        <w:rPr>
          <w:rFonts w:ascii="Comic Sans MS" w:hAnsi="Comic Sans MS" w:cs="Arial"/>
          <w:sz w:val="24"/>
          <w:szCs w:val="24"/>
          <w:lang w:val="es-ES_tradnl"/>
        </w:rPr>
        <w:t xml:space="preserve">Stella Martín </w:t>
      </w:r>
      <w:bookmarkEnd w:id="8"/>
      <w:r w:rsidR="001827C3">
        <w:rPr>
          <w:rFonts w:ascii="Comic Sans MS" w:hAnsi="Comic Sans MS" w:cs="Arial"/>
          <w:sz w:val="24"/>
          <w:szCs w:val="24"/>
          <w:lang w:val="es-ES_tradnl"/>
        </w:rPr>
        <w:t>de las Heras</w:t>
      </w:r>
    </w:p>
    <w:p w14:paraId="21BFCAD6" w14:textId="7C990C4B" w:rsidR="00565843" w:rsidRPr="004A351E" w:rsidRDefault="0046650A" w:rsidP="00565843">
      <w:pPr>
        <w:pStyle w:val="Prrafodelista"/>
        <w:numPr>
          <w:ilvl w:val="0"/>
          <w:numId w:val="6"/>
        </w:numPr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 xml:space="preserve">Fernando </w:t>
      </w:r>
      <w:proofErr w:type="spellStart"/>
      <w:r w:rsidRPr="004A351E">
        <w:rPr>
          <w:rFonts w:ascii="Comic Sans MS" w:hAnsi="Comic Sans MS" w:cs="Arial"/>
          <w:sz w:val="24"/>
          <w:szCs w:val="24"/>
          <w:lang w:val="es-ES_tradnl"/>
        </w:rPr>
        <w:t>Serrulla</w:t>
      </w:r>
      <w:proofErr w:type="spellEnd"/>
      <w:r w:rsidRPr="004A351E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proofErr w:type="spellStart"/>
      <w:r w:rsidR="001827C3">
        <w:rPr>
          <w:rFonts w:ascii="Comic Sans MS" w:hAnsi="Comic Sans MS" w:cs="Arial"/>
          <w:sz w:val="24"/>
          <w:szCs w:val="24"/>
          <w:lang w:val="es-ES_tradnl"/>
        </w:rPr>
        <w:t>Rech</w:t>
      </w:r>
      <w:proofErr w:type="spellEnd"/>
    </w:p>
    <w:p w14:paraId="2961959A" w14:textId="7069B6E0" w:rsidR="0046650A" w:rsidRPr="004A351E" w:rsidRDefault="0046650A" w:rsidP="004A351E">
      <w:pPr>
        <w:ind w:left="360"/>
        <w:jc w:val="both"/>
        <w:rPr>
          <w:rFonts w:ascii="Comic Sans MS" w:hAnsi="Comic Sans MS" w:cs="Arial"/>
          <w:sz w:val="24"/>
          <w:szCs w:val="24"/>
          <w:lang w:val="es-ES_tradnl"/>
        </w:rPr>
      </w:pPr>
    </w:p>
    <w:p w14:paraId="63E3E5AC" w14:textId="62CF6480" w:rsidR="00DC0090" w:rsidRPr="00654A43" w:rsidRDefault="00654A43" w:rsidP="00C61C67">
      <w:pPr>
        <w:pStyle w:val="Prrafodelista"/>
        <w:ind w:left="0"/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 w:rsidRPr="00654A43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SEDE DE LAS JORNADAS</w:t>
      </w:r>
    </w:p>
    <w:p w14:paraId="06B9408C" w14:textId="57A92BC0" w:rsidR="00654A43" w:rsidRPr="00DB1125" w:rsidRDefault="00760FD6" w:rsidP="00760FD6">
      <w:p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DB1125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Sede Universitaria</w:t>
      </w:r>
      <w:r w:rsidR="00DB1125" w:rsidRPr="00DB1125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 xml:space="preserve"> Ciudad de Alicante</w:t>
      </w:r>
      <w:r w:rsidR="00C61C67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 xml:space="preserve"> (flecha roja en el mapa)</w:t>
      </w:r>
    </w:p>
    <w:p w14:paraId="1751C55C" w14:textId="370D1E75" w:rsidR="00EA3B44" w:rsidRPr="00D346D4" w:rsidRDefault="00DB1125" w:rsidP="00DC0090">
      <w:p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DB1125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C/ San Fernando 40</w:t>
      </w:r>
    </w:p>
    <w:p w14:paraId="2A3A277B" w14:textId="0D5645A6" w:rsidR="00DC0090" w:rsidRPr="00654A43" w:rsidRDefault="00EA3B44" w:rsidP="00DC0090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noProof/>
          <w:sz w:val="24"/>
          <w:szCs w:val="24"/>
          <w:lang w:val="es-ES_tradnl"/>
        </w:rPr>
        <w:drawing>
          <wp:inline distT="0" distB="0" distL="0" distR="0" wp14:anchorId="70560E65" wp14:editId="4CD697E8">
            <wp:extent cx="5397500" cy="2654300"/>
            <wp:effectExtent l="0" t="0" r="0" b="0"/>
            <wp:docPr id="2" name="Imagen 2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Mapa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DFC21" w14:textId="63715B50" w:rsidR="00E12A57" w:rsidRDefault="00835F2D" w:rsidP="00C61C67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 w:rsidRPr="00835F2D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HOTELES CERCANOS</w:t>
      </w:r>
    </w:p>
    <w:p w14:paraId="1DAE84F5" w14:textId="47424CBF" w:rsidR="005976D1" w:rsidRDefault="005976D1" w:rsidP="005976D1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FB25E3">
        <w:rPr>
          <w:rFonts w:ascii="Comic Sans MS" w:hAnsi="Comic Sans MS" w:cs="Calibri"/>
          <w:color w:val="000000" w:themeColor="text1"/>
          <w:sz w:val="24"/>
          <w:szCs w:val="24"/>
        </w:rPr>
        <w:t>Hotel Eurostars Pórtico Alicante *****</w:t>
      </w:r>
      <w:r w:rsidR="00FB25E3" w:rsidRPr="00FB25E3">
        <w:rPr>
          <w:rFonts w:ascii="Comic Sans MS" w:hAnsi="Comic Sans MS" w:cs="Calibri"/>
          <w:color w:val="000000" w:themeColor="text1"/>
          <w:sz w:val="24"/>
          <w:szCs w:val="24"/>
        </w:rPr>
        <w:t>.</w:t>
      </w:r>
      <w:r w:rsidR="00FB25E3">
        <w:rPr>
          <w:rFonts w:ascii="Comic Sans MS" w:hAnsi="Comic Sans MS" w:cs="Calibri"/>
          <w:color w:val="000000" w:themeColor="text1"/>
          <w:sz w:val="24"/>
          <w:szCs w:val="24"/>
        </w:rPr>
        <w:t xml:space="preserve">  </w:t>
      </w:r>
      <w:r w:rsidRPr="00811071">
        <w:rPr>
          <w:rFonts w:ascii="Comic Sans MS" w:hAnsi="Comic Sans MS" w:cs="Calibri"/>
          <w:color w:val="000000" w:themeColor="text1"/>
          <w:sz w:val="24"/>
          <w:szCs w:val="24"/>
        </w:rPr>
        <w:t xml:space="preserve">C/Rafael Altamira, </w:t>
      </w:r>
      <w:r>
        <w:rPr>
          <w:rFonts w:ascii="Comic Sans MS" w:hAnsi="Comic Sans MS" w:cs="Calibri"/>
          <w:color w:val="000000" w:themeColor="text1"/>
          <w:sz w:val="24"/>
          <w:szCs w:val="24"/>
        </w:rPr>
        <w:t>19</w:t>
      </w:r>
    </w:p>
    <w:p w14:paraId="1735782C" w14:textId="7E444AE0" w:rsidR="005976D1" w:rsidRPr="005976D1" w:rsidRDefault="005976D1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5976D1">
        <w:rPr>
          <w:rFonts w:ascii="Comic Sans MS" w:hAnsi="Comic Sans MS" w:cs="Calibri"/>
          <w:color w:val="000000" w:themeColor="text1"/>
          <w:sz w:val="24"/>
          <w:szCs w:val="24"/>
        </w:rPr>
        <w:t>https://www.eurostarshotels.com/eurostars-portico-alicante.html?referer_code=ADWORDS_ES</w:t>
      </w:r>
    </w:p>
    <w:p w14:paraId="0A6B454F" w14:textId="77777777" w:rsidR="005976D1" w:rsidRPr="005976D1" w:rsidRDefault="005976D1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</w:p>
    <w:p w14:paraId="2845C1F7" w14:textId="765F0A87" w:rsidR="00666B86" w:rsidRPr="00FB25E3" w:rsidRDefault="000859C8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FB25E3">
        <w:rPr>
          <w:rFonts w:ascii="Comic Sans MS" w:hAnsi="Comic Sans MS" w:cs="Calibri"/>
          <w:color w:val="000000" w:themeColor="text1"/>
          <w:sz w:val="24"/>
          <w:szCs w:val="24"/>
        </w:rPr>
        <w:t xml:space="preserve">Hotel </w:t>
      </w:r>
      <w:proofErr w:type="spellStart"/>
      <w:r w:rsidR="00006831" w:rsidRPr="00FB25E3">
        <w:rPr>
          <w:rFonts w:ascii="Comic Sans MS" w:hAnsi="Comic Sans MS" w:cs="Calibri"/>
          <w:color w:val="000000" w:themeColor="text1"/>
          <w:sz w:val="24"/>
          <w:szCs w:val="24"/>
        </w:rPr>
        <w:t>Hospes</w:t>
      </w:r>
      <w:proofErr w:type="spellEnd"/>
      <w:r w:rsidR="00006831" w:rsidRPr="00FB25E3">
        <w:rPr>
          <w:rFonts w:ascii="Comic Sans MS" w:hAnsi="Comic Sans MS" w:cs="Calibri"/>
          <w:color w:val="000000" w:themeColor="text1"/>
          <w:sz w:val="24"/>
          <w:szCs w:val="24"/>
        </w:rPr>
        <w:t xml:space="preserve"> </w:t>
      </w:r>
      <w:proofErr w:type="spellStart"/>
      <w:r w:rsidR="00006831" w:rsidRPr="00FB25E3">
        <w:rPr>
          <w:rFonts w:ascii="Comic Sans MS" w:hAnsi="Comic Sans MS" w:cs="Calibri"/>
          <w:color w:val="000000" w:themeColor="text1"/>
          <w:sz w:val="24"/>
          <w:szCs w:val="24"/>
        </w:rPr>
        <w:t>Amérigo</w:t>
      </w:r>
      <w:proofErr w:type="spellEnd"/>
      <w:r w:rsidRPr="00FB25E3">
        <w:rPr>
          <w:rFonts w:ascii="Comic Sans MS" w:hAnsi="Comic Sans MS" w:cs="Calibri"/>
          <w:color w:val="000000" w:themeColor="text1"/>
          <w:sz w:val="24"/>
          <w:szCs w:val="24"/>
        </w:rPr>
        <w:t xml:space="preserve"> *****</w:t>
      </w:r>
      <w:r w:rsidR="00FB25E3" w:rsidRPr="00FB25E3">
        <w:rPr>
          <w:rFonts w:ascii="Comic Sans MS" w:hAnsi="Comic Sans MS" w:cs="Calibri"/>
          <w:color w:val="000000" w:themeColor="text1"/>
          <w:sz w:val="24"/>
          <w:szCs w:val="24"/>
        </w:rPr>
        <w:t xml:space="preserve">. </w:t>
      </w:r>
      <w:r w:rsidRPr="00811071">
        <w:rPr>
          <w:rFonts w:ascii="Comic Sans MS" w:hAnsi="Comic Sans MS" w:cs="Calibri"/>
          <w:color w:val="000000" w:themeColor="text1"/>
          <w:sz w:val="24"/>
          <w:szCs w:val="24"/>
        </w:rPr>
        <w:t>C/Rafael Altamira, 7</w:t>
      </w:r>
    </w:p>
    <w:p w14:paraId="69A06C7D" w14:textId="13773E6F" w:rsidR="000859C8" w:rsidRPr="005976D1" w:rsidRDefault="00AD248A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  <w:lang w:val="en-US"/>
        </w:rPr>
      </w:pPr>
      <w:hyperlink r:id="rId17" w:history="1">
        <w:r w:rsidR="00B20D89" w:rsidRPr="005976D1">
          <w:rPr>
            <w:rStyle w:val="Hipervnculo"/>
            <w:rFonts w:ascii="Comic Sans MS" w:hAnsi="Comic Sans MS" w:cs="Calibri"/>
            <w:color w:val="000000" w:themeColor="text1"/>
            <w:sz w:val="24"/>
            <w:szCs w:val="24"/>
            <w:u w:val="none"/>
            <w:lang w:val="en-US"/>
          </w:rPr>
          <w:t>www.hospes.com</w:t>
        </w:r>
      </w:hyperlink>
    </w:p>
    <w:p w14:paraId="3189E8B0" w14:textId="77777777" w:rsidR="00666B86" w:rsidRPr="005976D1" w:rsidRDefault="00666B86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  <w:lang w:val="en-US"/>
        </w:rPr>
      </w:pPr>
    </w:p>
    <w:p w14:paraId="437D2FF3" w14:textId="6ABBFEB3" w:rsidR="00D70CC8" w:rsidRPr="00EA3B44" w:rsidRDefault="00E12A57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B20D89">
        <w:rPr>
          <w:rFonts w:ascii="Comic Sans MS" w:hAnsi="Comic Sans MS" w:cs="Calibri"/>
          <w:color w:val="000000" w:themeColor="text1"/>
          <w:sz w:val="24"/>
          <w:szCs w:val="24"/>
          <w:lang w:val="en-US"/>
        </w:rPr>
        <w:t xml:space="preserve">Hotel Spa Porta Maris by </w:t>
      </w:r>
      <w:proofErr w:type="spellStart"/>
      <w:r w:rsidRPr="00B20D89">
        <w:rPr>
          <w:rFonts w:ascii="Comic Sans MS" w:hAnsi="Comic Sans MS" w:cs="Calibri"/>
          <w:color w:val="000000" w:themeColor="text1"/>
          <w:sz w:val="24"/>
          <w:szCs w:val="24"/>
          <w:lang w:val="en-US"/>
        </w:rPr>
        <w:t>Meliá</w:t>
      </w:r>
      <w:proofErr w:type="spellEnd"/>
      <w:r w:rsidR="000859C8" w:rsidRPr="00B20D89">
        <w:rPr>
          <w:rFonts w:ascii="Comic Sans MS" w:hAnsi="Comic Sans MS" w:cs="Calibri"/>
          <w:color w:val="000000" w:themeColor="text1"/>
          <w:sz w:val="24"/>
          <w:szCs w:val="24"/>
          <w:lang w:val="en-US"/>
        </w:rPr>
        <w:t xml:space="preserve"> ****</w:t>
      </w:r>
      <w:r w:rsidR="00FB25E3">
        <w:rPr>
          <w:rFonts w:ascii="Comic Sans MS" w:hAnsi="Comic Sans MS" w:cs="Calibri"/>
          <w:color w:val="000000" w:themeColor="text1"/>
          <w:sz w:val="24"/>
          <w:szCs w:val="24"/>
          <w:lang w:val="en-US"/>
        </w:rPr>
        <w:t xml:space="preserve">. </w:t>
      </w:r>
      <w:r w:rsidR="0005255F" w:rsidRPr="00D1391F">
        <w:rPr>
          <w:rFonts w:ascii="Comic Sans MS" w:hAnsi="Comic Sans MS" w:cs="Calibri"/>
          <w:color w:val="000000" w:themeColor="text1"/>
          <w:sz w:val="24"/>
          <w:szCs w:val="24"/>
        </w:rPr>
        <w:t>Pl. Puerta del Mar</w:t>
      </w:r>
    </w:p>
    <w:p w14:paraId="1DC542D9" w14:textId="5DB352D2" w:rsidR="00E12A57" w:rsidRPr="00D1391F" w:rsidRDefault="00E12A57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D1391F">
        <w:rPr>
          <w:rFonts w:ascii="Comic Sans MS" w:hAnsi="Comic Sans MS" w:cs="Calibri"/>
          <w:color w:val="000000" w:themeColor="text1"/>
          <w:sz w:val="24"/>
          <w:szCs w:val="24"/>
        </w:rPr>
        <w:t>https://www.melia.com/es/hoteles/espana/alicante/hotel-spa-porta-maris-by-melia/index.htm</w:t>
      </w:r>
    </w:p>
    <w:p w14:paraId="1724EFD7" w14:textId="77777777" w:rsidR="00666B86" w:rsidRPr="00D1391F" w:rsidRDefault="00666B86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</w:p>
    <w:p w14:paraId="2BCF0C95" w14:textId="298F2C70" w:rsidR="00E12A57" w:rsidRPr="00B20D89" w:rsidRDefault="00E12A57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E12A57">
        <w:rPr>
          <w:rFonts w:ascii="Comic Sans MS" w:eastAsia="Times New Roman" w:hAnsi="Comic Sans MS" w:cs="Calibri"/>
          <w:color w:val="000000" w:themeColor="text1"/>
          <w:sz w:val="24"/>
          <w:szCs w:val="24"/>
          <w:shd w:val="clear" w:color="auto" w:fill="FFFFFF"/>
          <w:lang w:eastAsia="es-ES_tradnl"/>
        </w:rPr>
        <w:t xml:space="preserve">Hotel Suites del Mar </w:t>
      </w:r>
      <w:proofErr w:type="spellStart"/>
      <w:r w:rsidRPr="00E12A57">
        <w:rPr>
          <w:rFonts w:ascii="Comic Sans MS" w:eastAsia="Times New Roman" w:hAnsi="Comic Sans MS" w:cs="Calibri"/>
          <w:color w:val="000000" w:themeColor="text1"/>
          <w:sz w:val="24"/>
          <w:szCs w:val="24"/>
          <w:shd w:val="clear" w:color="auto" w:fill="FFFFFF"/>
          <w:lang w:eastAsia="es-ES_tradnl"/>
        </w:rPr>
        <w:t>by</w:t>
      </w:r>
      <w:proofErr w:type="spellEnd"/>
      <w:r w:rsidRPr="00E12A57">
        <w:rPr>
          <w:rFonts w:ascii="Comic Sans MS" w:eastAsia="Times New Roman" w:hAnsi="Comic Sans MS" w:cs="Calibri"/>
          <w:color w:val="000000" w:themeColor="text1"/>
          <w:sz w:val="24"/>
          <w:szCs w:val="24"/>
          <w:shd w:val="clear" w:color="auto" w:fill="FFFFFF"/>
          <w:lang w:eastAsia="es-ES_tradnl"/>
        </w:rPr>
        <w:t xml:space="preserve"> Meliá</w:t>
      </w:r>
      <w:r w:rsidR="000859C8" w:rsidRPr="00B20D89">
        <w:rPr>
          <w:rFonts w:ascii="Comic Sans MS" w:eastAsia="Times New Roman" w:hAnsi="Comic Sans MS" w:cs="Calibri"/>
          <w:color w:val="000000" w:themeColor="text1"/>
          <w:sz w:val="24"/>
          <w:szCs w:val="24"/>
          <w:shd w:val="clear" w:color="auto" w:fill="FFFFFF"/>
          <w:lang w:eastAsia="es-ES_tradnl"/>
        </w:rPr>
        <w:t xml:space="preserve"> </w:t>
      </w:r>
      <w:r w:rsidR="000859C8" w:rsidRPr="00811071">
        <w:rPr>
          <w:rFonts w:ascii="Comic Sans MS" w:hAnsi="Comic Sans MS" w:cs="Calibri"/>
          <w:color w:val="000000" w:themeColor="text1"/>
          <w:sz w:val="24"/>
          <w:szCs w:val="24"/>
        </w:rPr>
        <w:t>****</w:t>
      </w:r>
      <w:r w:rsidR="00FB25E3">
        <w:rPr>
          <w:rFonts w:ascii="Comic Sans MS" w:hAnsi="Comic Sans MS" w:cs="Calibri"/>
          <w:color w:val="000000" w:themeColor="text1"/>
          <w:sz w:val="24"/>
          <w:szCs w:val="24"/>
        </w:rPr>
        <w:t xml:space="preserve">. </w:t>
      </w:r>
      <w:r w:rsidRPr="00B20D89">
        <w:rPr>
          <w:rFonts w:ascii="Comic Sans MS" w:hAnsi="Comic Sans MS" w:cs="Calibri"/>
          <w:color w:val="000000" w:themeColor="text1"/>
          <w:sz w:val="24"/>
          <w:szCs w:val="24"/>
        </w:rPr>
        <w:t>Pl. Puerta del Mar</w:t>
      </w:r>
    </w:p>
    <w:p w14:paraId="68C0352B" w14:textId="1CF96D70" w:rsidR="00666B86" w:rsidRPr="005976D1" w:rsidRDefault="000859C8" w:rsidP="005976D1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D1391F">
        <w:rPr>
          <w:rFonts w:ascii="Comic Sans MS" w:hAnsi="Comic Sans MS" w:cs="Calibri"/>
          <w:color w:val="000000" w:themeColor="text1"/>
          <w:sz w:val="24"/>
          <w:szCs w:val="24"/>
        </w:rPr>
        <w:t>https://www.melia.com/es/hoteles/espana/alicante/hotel-suites-del-mar-by-melia/index.htm</w:t>
      </w:r>
    </w:p>
    <w:p w14:paraId="75EC4753" w14:textId="77777777" w:rsidR="00C61C67" w:rsidRDefault="00C61C67" w:rsidP="00666B86">
      <w:pPr>
        <w:jc w:val="both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</w:pPr>
    </w:p>
    <w:p w14:paraId="723F116F" w14:textId="63069AF5" w:rsidR="00D70CC8" w:rsidRPr="00FB25E3" w:rsidRDefault="00D70CC8" w:rsidP="00666B86">
      <w:pPr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D1391F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 xml:space="preserve">Eurostars </w:t>
      </w:r>
      <w:proofErr w:type="spellStart"/>
      <w:r w:rsidRPr="00D1391F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>Centrum</w:t>
      </w:r>
      <w:proofErr w:type="spellEnd"/>
      <w:r w:rsidRPr="00D1391F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 xml:space="preserve"> </w:t>
      </w:r>
      <w:r w:rsidRPr="00811071">
        <w:rPr>
          <w:rFonts w:ascii="Comic Sans MS" w:hAnsi="Comic Sans MS" w:cs="Calibri"/>
          <w:color w:val="000000" w:themeColor="text1"/>
          <w:sz w:val="24"/>
          <w:szCs w:val="24"/>
        </w:rPr>
        <w:t>****</w:t>
      </w:r>
      <w:r w:rsidR="00FB25E3">
        <w:rPr>
          <w:rFonts w:ascii="Comic Sans MS" w:hAnsi="Comic Sans MS" w:cs="Calibri"/>
          <w:color w:val="000000" w:themeColor="text1"/>
          <w:sz w:val="24"/>
          <w:szCs w:val="24"/>
        </w:rPr>
        <w:t xml:space="preserve">. </w:t>
      </w:r>
      <w:r w:rsidR="009A2A5F" w:rsidRPr="00B20D89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>C/ Pintor Lorenzo Casanova, 33-35</w:t>
      </w:r>
    </w:p>
    <w:p w14:paraId="61B85C1C" w14:textId="38C57182" w:rsidR="009A2A5F" w:rsidRPr="00B20D89" w:rsidRDefault="009A2A5F" w:rsidP="00666B86">
      <w:pPr>
        <w:jc w:val="both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</w:pPr>
      <w:r w:rsidRPr="00B20D89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>https://www.eurostarshotels.com/eurostars-centrum-alicante.html?td=b10ga01&amp;referer_code=ADWORDS_ES&amp;gclid=CjwKCAiAyPyQBhB6EiwAFUuakqoePam5ZrffLkXlPg1XTWePB6hJ2NO_w2KErXFnymScsroC01XYjhoC3oAQAvD_BwE</w:t>
      </w:r>
    </w:p>
    <w:p w14:paraId="00670FDF" w14:textId="77777777" w:rsidR="00666B86" w:rsidRPr="00B20D89" w:rsidRDefault="00666B86" w:rsidP="00666B86">
      <w:pPr>
        <w:jc w:val="both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</w:pPr>
    </w:p>
    <w:p w14:paraId="04ABD144" w14:textId="34F64332" w:rsidR="009A2A5F" w:rsidRPr="00FB25E3" w:rsidRDefault="009A2A5F" w:rsidP="00666B86">
      <w:pPr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B20D89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 xml:space="preserve">Eurostars </w:t>
      </w:r>
      <w:proofErr w:type="spellStart"/>
      <w:r w:rsidR="00666B86" w:rsidRPr="00B20D89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>Lucentum</w:t>
      </w:r>
      <w:proofErr w:type="spellEnd"/>
      <w:r w:rsidRPr="00B20D89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 xml:space="preserve"> </w:t>
      </w:r>
      <w:r w:rsidRPr="00811071">
        <w:rPr>
          <w:rFonts w:ascii="Comic Sans MS" w:hAnsi="Comic Sans MS" w:cs="Calibri"/>
          <w:color w:val="000000" w:themeColor="text1"/>
          <w:sz w:val="24"/>
          <w:szCs w:val="24"/>
        </w:rPr>
        <w:t>****</w:t>
      </w:r>
      <w:r w:rsidR="00FB25E3">
        <w:rPr>
          <w:rFonts w:ascii="Comic Sans MS" w:hAnsi="Comic Sans MS" w:cs="Calibri"/>
          <w:color w:val="000000" w:themeColor="text1"/>
          <w:sz w:val="24"/>
          <w:szCs w:val="24"/>
        </w:rPr>
        <w:t xml:space="preserve">. </w:t>
      </w:r>
      <w:r w:rsidRPr="009A2A5F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>Avenida Alfonso X El Sabio, 11</w:t>
      </w:r>
    </w:p>
    <w:p w14:paraId="7CF7EAB0" w14:textId="09CFD5DF" w:rsidR="009A2A5F" w:rsidRPr="009A2A5F" w:rsidRDefault="009A2A5F" w:rsidP="00666B86">
      <w:pPr>
        <w:jc w:val="both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</w:pPr>
      <w:r w:rsidRPr="00B20D89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>https://www.eurostarshotels.com/eurostars-lucentum.html?td=b10ga01&amp;referer_code=ADWORDS_ES&amp;gclid=CjwKCAiAyPyQBhB6EiwAFUuakhlEGrfjrNkaVBNf3la2BBImyZgcFcm-hPD-kmtjNAP37ZSc4TKNxBoC71wQAvD_BwE</w:t>
      </w:r>
    </w:p>
    <w:p w14:paraId="382F17AB" w14:textId="77777777" w:rsidR="00C61C67" w:rsidRDefault="00C61C67" w:rsidP="00666B86">
      <w:pPr>
        <w:jc w:val="both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</w:pPr>
    </w:p>
    <w:p w14:paraId="23488B64" w14:textId="5895C582" w:rsidR="00B114F9" w:rsidRPr="00B20D89" w:rsidRDefault="009A2A5F" w:rsidP="00666B86">
      <w:pPr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B20D89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 xml:space="preserve">Hotel </w:t>
      </w:r>
      <w:r w:rsidR="007E5D2A" w:rsidRPr="00B20D89">
        <w:rPr>
          <w:rFonts w:ascii="Comic Sans MS" w:hAnsi="Comic Sans MS" w:cs="Calibri"/>
          <w:color w:val="000000" w:themeColor="text1"/>
          <w:sz w:val="24"/>
          <w:szCs w:val="24"/>
        </w:rPr>
        <w:t xml:space="preserve">La City Mercado </w:t>
      </w:r>
      <w:r w:rsidR="00B114F9" w:rsidRPr="00811071">
        <w:rPr>
          <w:rFonts w:ascii="Comic Sans MS" w:hAnsi="Comic Sans MS" w:cs="Calibri"/>
          <w:color w:val="000000" w:themeColor="text1"/>
          <w:sz w:val="24"/>
          <w:szCs w:val="24"/>
        </w:rPr>
        <w:t>****</w:t>
      </w:r>
      <w:r w:rsidR="00FB25E3">
        <w:rPr>
          <w:rFonts w:ascii="Comic Sans MS" w:hAnsi="Comic Sans MS" w:cs="Calibri"/>
          <w:color w:val="000000" w:themeColor="text1"/>
          <w:sz w:val="24"/>
          <w:szCs w:val="24"/>
        </w:rPr>
        <w:t xml:space="preserve">. </w:t>
      </w:r>
      <w:r w:rsidR="00B114F9" w:rsidRPr="00B20D89">
        <w:rPr>
          <w:rFonts w:ascii="Comic Sans MS" w:hAnsi="Comic Sans MS" w:cs="Calibri"/>
          <w:color w:val="000000" w:themeColor="text1"/>
          <w:sz w:val="24"/>
          <w:szCs w:val="24"/>
        </w:rPr>
        <w:t>Avenida Alfonso X el Sabio, 26</w:t>
      </w:r>
    </w:p>
    <w:p w14:paraId="0918B761" w14:textId="0829D50E" w:rsidR="00B114F9" w:rsidRPr="00B20D89" w:rsidRDefault="00B114F9" w:rsidP="00666B86">
      <w:pPr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B20D89">
        <w:rPr>
          <w:rFonts w:ascii="Comic Sans MS" w:hAnsi="Comic Sans MS" w:cs="Calibri"/>
          <w:color w:val="000000" w:themeColor="text1"/>
          <w:sz w:val="24"/>
          <w:szCs w:val="24"/>
        </w:rPr>
        <w:t>https://www.lacityhotelmercado.com/?td=b00ga00&amp;referer_code=ADWORDS&amp;gclid=CjwKCAiAyPyQBhB6EiwAFUuakr8tfD0QhREeK7CFFpFfs4bpXneJ7tLsUgAeAXYLALps5qV8qbeyUhoC11EQAvD_BwE</w:t>
      </w:r>
    </w:p>
    <w:p w14:paraId="0FD828D3" w14:textId="77777777" w:rsidR="00127F0A" w:rsidRDefault="00127F0A" w:rsidP="00666B86">
      <w:pPr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</w:p>
    <w:p w14:paraId="003E626D" w14:textId="4DEF5B79" w:rsidR="00B114F9" w:rsidRPr="00D1391F" w:rsidRDefault="007E5D2A" w:rsidP="00666B86">
      <w:pPr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D1391F">
        <w:rPr>
          <w:rFonts w:ascii="Comic Sans MS" w:hAnsi="Comic Sans MS" w:cs="Calibri"/>
          <w:color w:val="000000" w:themeColor="text1"/>
          <w:sz w:val="24"/>
          <w:szCs w:val="24"/>
        </w:rPr>
        <w:t xml:space="preserve">Hotel </w:t>
      </w:r>
      <w:r w:rsidR="005A5368">
        <w:rPr>
          <w:rFonts w:ascii="Comic Sans MS" w:hAnsi="Comic Sans MS" w:cs="Calibri"/>
          <w:color w:val="000000" w:themeColor="text1"/>
          <w:sz w:val="24"/>
          <w:szCs w:val="24"/>
        </w:rPr>
        <w:t xml:space="preserve">Casa </w:t>
      </w:r>
      <w:r w:rsidRPr="00D1391F">
        <w:rPr>
          <w:rFonts w:ascii="Comic Sans MS" w:hAnsi="Comic Sans MS" w:cs="Calibri"/>
          <w:color w:val="000000" w:themeColor="text1"/>
          <w:sz w:val="24"/>
          <w:szCs w:val="24"/>
        </w:rPr>
        <w:t>Alberola Hilton</w:t>
      </w:r>
      <w:r w:rsidR="005A5368">
        <w:rPr>
          <w:rFonts w:ascii="Comic Sans MS" w:hAnsi="Comic Sans MS" w:cs="Calibri"/>
          <w:color w:val="000000" w:themeColor="text1"/>
          <w:sz w:val="24"/>
          <w:szCs w:val="24"/>
        </w:rPr>
        <w:t xml:space="preserve"> </w:t>
      </w:r>
      <w:r w:rsidR="005A5368" w:rsidRPr="005A5368">
        <w:rPr>
          <w:rFonts w:ascii="Comic Sans MS" w:hAnsi="Comic Sans MS" w:cs="Calibri"/>
          <w:color w:val="000000" w:themeColor="text1"/>
          <w:sz w:val="24"/>
          <w:szCs w:val="24"/>
        </w:rPr>
        <w:t>****</w:t>
      </w:r>
      <w:r w:rsidR="00FB25E3">
        <w:rPr>
          <w:rFonts w:ascii="Comic Sans MS" w:hAnsi="Comic Sans MS" w:cs="Calibri"/>
          <w:color w:val="000000" w:themeColor="text1"/>
          <w:sz w:val="24"/>
          <w:szCs w:val="24"/>
        </w:rPr>
        <w:t xml:space="preserve">. </w:t>
      </w:r>
      <w:r w:rsidR="00B114F9" w:rsidRPr="00D1391F">
        <w:rPr>
          <w:rFonts w:ascii="Comic Sans MS" w:hAnsi="Comic Sans MS" w:cs="Calibri"/>
          <w:color w:val="000000" w:themeColor="text1"/>
          <w:sz w:val="24"/>
          <w:szCs w:val="24"/>
        </w:rPr>
        <w:t>C/ Canalejas 1</w:t>
      </w:r>
    </w:p>
    <w:p w14:paraId="226374C6" w14:textId="4262E1B1" w:rsidR="00B114F9" w:rsidRPr="00D1391F" w:rsidRDefault="00AD248A" w:rsidP="00666B86">
      <w:pPr>
        <w:jc w:val="both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</w:pPr>
      <w:hyperlink r:id="rId18" w:history="1">
        <w:r w:rsidR="00B114F9" w:rsidRPr="00D1391F">
          <w:rPr>
            <w:rStyle w:val="Hipervnculo"/>
            <w:rFonts w:ascii="Comic Sans MS" w:eastAsia="Times New Roman" w:hAnsi="Comic Sans MS" w:cs="Times New Roman"/>
            <w:color w:val="000000" w:themeColor="text1"/>
            <w:sz w:val="24"/>
            <w:szCs w:val="24"/>
            <w:u w:val="none"/>
            <w:lang w:eastAsia="es-ES_tradnl"/>
          </w:rPr>
          <w:t>https://casaalberolahotel.com</w:t>
        </w:r>
      </w:hyperlink>
    </w:p>
    <w:p w14:paraId="6D7A0B71" w14:textId="77777777" w:rsidR="00127F0A" w:rsidRDefault="00127F0A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</w:p>
    <w:p w14:paraId="6A2E2613" w14:textId="11659D53" w:rsidR="00F73992" w:rsidRPr="00B20D89" w:rsidRDefault="007E5D2A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D1391F">
        <w:rPr>
          <w:rFonts w:ascii="Comic Sans MS" w:hAnsi="Comic Sans MS" w:cs="Calibri"/>
          <w:color w:val="000000" w:themeColor="text1"/>
          <w:sz w:val="24"/>
          <w:szCs w:val="24"/>
        </w:rPr>
        <w:t>Hotel Occidental</w:t>
      </w:r>
      <w:r w:rsidR="00F73992" w:rsidRPr="00D1391F">
        <w:rPr>
          <w:rFonts w:ascii="Comic Sans MS" w:hAnsi="Comic Sans MS" w:cs="Calibri"/>
          <w:color w:val="000000" w:themeColor="text1"/>
          <w:sz w:val="24"/>
          <w:szCs w:val="24"/>
        </w:rPr>
        <w:t xml:space="preserve"> Alicante</w:t>
      </w:r>
      <w:r w:rsidR="00642468" w:rsidRPr="00D1391F">
        <w:rPr>
          <w:rFonts w:ascii="Comic Sans MS" w:hAnsi="Comic Sans MS" w:cs="Calibri"/>
          <w:color w:val="000000" w:themeColor="text1"/>
          <w:sz w:val="24"/>
          <w:szCs w:val="24"/>
        </w:rPr>
        <w:t xml:space="preserve"> </w:t>
      </w:r>
      <w:r w:rsidR="00642468" w:rsidRPr="00811071">
        <w:rPr>
          <w:rFonts w:ascii="Comic Sans MS" w:hAnsi="Comic Sans MS" w:cs="Calibri"/>
          <w:color w:val="000000" w:themeColor="text1"/>
          <w:sz w:val="24"/>
          <w:szCs w:val="24"/>
        </w:rPr>
        <w:t>****</w:t>
      </w:r>
      <w:r w:rsidR="00FB25E3">
        <w:rPr>
          <w:rFonts w:ascii="Comic Sans MS" w:hAnsi="Comic Sans MS" w:cs="Calibri"/>
          <w:color w:val="000000" w:themeColor="text1"/>
          <w:sz w:val="24"/>
          <w:szCs w:val="24"/>
        </w:rPr>
        <w:t xml:space="preserve">. </w:t>
      </w:r>
      <w:r w:rsidR="00F73992" w:rsidRPr="00B20D89">
        <w:rPr>
          <w:rFonts w:ascii="Comic Sans MS" w:hAnsi="Comic Sans MS" w:cs="Calibri"/>
          <w:color w:val="000000" w:themeColor="text1"/>
          <w:sz w:val="24"/>
          <w:szCs w:val="24"/>
        </w:rPr>
        <w:t xml:space="preserve">C/ </w:t>
      </w:r>
      <w:r w:rsidR="00F73992" w:rsidRPr="00F73992">
        <w:rPr>
          <w:rFonts w:ascii="Comic Sans MS" w:hAnsi="Comic Sans MS" w:cs="Calibri"/>
          <w:color w:val="000000" w:themeColor="text1"/>
          <w:sz w:val="24"/>
          <w:szCs w:val="24"/>
        </w:rPr>
        <w:t xml:space="preserve">Tomas </w:t>
      </w:r>
      <w:r w:rsidR="00F73992" w:rsidRPr="00B20D89">
        <w:rPr>
          <w:rFonts w:ascii="Comic Sans MS" w:hAnsi="Comic Sans MS" w:cs="Calibri"/>
          <w:color w:val="000000" w:themeColor="text1"/>
          <w:sz w:val="24"/>
          <w:szCs w:val="24"/>
        </w:rPr>
        <w:t>López</w:t>
      </w:r>
      <w:r w:rsidR="00F73992" w:rsidRPr="00F73992">
        <w:rPr>
          <w:rFonts w:ascii="Comic Sans MS" w:hAnsi="Comic Sans MS" w:cs="Calibri"/>
          <w:color w:val="000000" w:themeColor="text1"/>
          <w:sz w:val="24"/>
          <w:szCs w:val="24"/>
        </w:rPr>
        <w:t xml:space="preserve"> Torregrosa Números 7 y 9 </w:t>
      </w:r>
    </w:p>
    <w:p w14:paraId="3ABBA4DB" w14:textId="148E72A4" w:rsidR="00642468" w:rsidRDefault="005976D1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064991">
        <w:rPr>
          <w:rFonts w:ascii="Comic Sans MS" w:hAnsi="Comic Sans MS" w:cs="Calibri"/>
          <w:color w:val="000000" w:themeColor="text1"/>
          <w:sz w:val="24"/>
          <w:szCs w:val="24"/>
        </w:rPr>
        <w:t>https://www.barcelo.com/es-es/occidental-alicante/?gclid=CjwKCAiAyPyQBhB6EiwAFUuakkqihxwkHRUPMaoXgAEo9orPnY0cLH4fuTcdGQDHnlJZW8EjWirZ4RoC6BMQAvD_BwE</w:t>
      </w:r>
    </w:p>
    <w:p w14:paraId="0CE584EB" w14:textId="3E6F486D" w:rsidR="005976D1" w:rsidRDefault="005976D1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</w:p>
    <w:p w14:paraId="4E3A6632" w14:textId="3AB68F96" w:rsidR="005976D1" w:rsidRDefault="005976D1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5976D1">
        <w:rPr>
          <w:rFonts w:ascii="Comic Sans MS" w:hAnsi="Comic Sans MS" w:cs="Calibri"/>
          <w:color w:val="000000" w:themeColor="text1"/>
          <w:sz w:val="24"/>
          <w:szCs w:val="24"/>
        </w:rPr>
        <w:t xml:space="preserve">Hotel les </w:t>
      </w:r>
      <w:proofErr w:type="spellStart"/>
      <w:r w:rsidRPr="005976D1">
        <w:rPr>
          <w:rFonts w:ascii="Comic Sans MS" w:hAnsi="Comic Sans MS" w:cs="Calibri"/>
          <w:color w:val="000000" w:themeColor="text1"/>
          <w:sz w:val="24"/>
          <w:szCs w:val="24"/>
        </w:rPr>
        <w:t>Monges</w:t>
      </w:r>
      <w:proofErr w:type="spellEnd"/>
      <w:r w:rsidRPr="005976D1">
        <w:rPr>
          <w:rFonts w:ascii="Comic Sans MS" w:hAnsi="Comic Sans MS" w:cs="Calibri"/>
          <w:color w:val="000000" w:themeColor="text1"/>
          <w:sz w:val="24"/>
          <w:szCs w:val="24"/>
        </w:rPr>
        <w:t xml:space="preserve"> Palace</w:t>
      </w:r>
      <w:r>
        <w:rPr>
          <w:rFonts w:ascii="Comic Sans MS" w:hAnsi="Comic Sans MS" w:cs="Calibri"/>
          <w:color w:val="000000" w:themeColor="text1"/>
          <w:sz w:val="24"/>
          <w:szCs w:val="24"/>
        </w:rPr>
        <w:t xml:space="preserve"> </w:t>
      </w:r>
      <w:r w:rsidRPr="00811071">
        <w:rPr>
          <w:rFonts w:ascii="Comic Sans MS" w:hAnsi="Comic Sans MS" w:cs="Calibri"/>
          <w:color w:val="000000" w:themeColor="text1"/>
          <w:sz w:val="24"/>
          <w:szCs w:val="24"/>
        </w:rPr>
        <w:t>**</w:t>
      </w:r>
      <w:r w:rsidR="00FB25E3">
        <w:rPr>
          <w:rFonts w:ascii="Comic Sans MS" w:hAnsi="Comic Sans MS" w:cs="Calibri"/>
          <w:color w:val="000000" w:themeColor="text1"/>
          <w:sz w:val="24"/>
          <w:szCs w:val="24"/>
        </w:rPr>
        <w:t xml:space="preserve">. </w:t>
      </w:r>
      <w:r w:rsidR="00FB25E3" w:rsidRPr="005976D1">
        <w:rPr>
          <w:rFonts w:ascii="Comic Sans MS" w:hAnsi="Comic Sans MS" w:cs="Calibri"/>
          <w:color w:val="000000" w:themeColor="text1"/>
          <w:sz w:val="24"/>
          <w:szCs w:val="24"/>
        </w:rPr>
        <w:t>C</w:t>
      </w:r>
      <w:r w:rsidR="00FB25E3">
        <w:rPr>
          <w:rFonts w:ascii="Comic Sans MS" w:hAnsi="Comic Sans MS" w:cs="Calibri"/>
          <w:color w:val="000000" w:themeColor="text1"/>
          <w:sz w:val="24"/>
          <w:szCs w:val="24"/>
        </w:rPr>
        <w:t>/</w:t>
      </w:r>
      <w:r w:rsidR="00FB25E3" w:rsidRPr="005976D1">
        <w:rPr>
          <w:rFonts w:ascii="Comic Sans MS" w:hAnsi="Comic Sans MS" w:cs="Calibri"/>
          <w:color w:val="000000" w:themeColor="text1"/>
          <w:sz w:val="24"/>
          <w:szCs w:val="24"/>
        </w:rPr>
        <w:t xml:space="preserve"> San Agustín, 4</w:t>
      </w:r>
    </w:p>
    <w:p w14:paraId="3E0BB60B" w14:textId="63E752DC" w:rsidR="00642468" w:rsidRDefault="00AD248A" w:rsidP="008E4D2D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hyperlink r:id="rId19" w:history="1">
        <w:r w:rsidR="00371AA0" w:rsidRPr="008900EB">
          <w:rPr>
            <w:rStyle w:val="Hipervnculo"/>
            <w:rFonts w:ascii="Comic Sans MS" w:hAnsi="Comic Sans MS" w:cs="Calibri"/>
            <w:sz w:val="24"/>
            <w:szCs w:val="24"/>
          </w:rPr>
          <w:t>https://www.hotellesmonges.es/</w:t>
        </w:r>
      </w:hyperlink>
    </w:p>
    <w:p w14:paraId="271F0A93" w14:textId="0EF01757" w:rsidR="00371AA0" w:rsidRDefault="00371AA0">
      <w:pPr>
        <w:rPr>
          <w:rFonts w:ascii="Comic Sans MS" w:hAnsi="Comic Sans MS" w:cs="Calibri"/>
          <w:color w:val="000000" w:themeColor="text1"/>
          <w:sz w:val="24"/>
          <w:szCs w:val="24"/>
        </w:rPr>
      </w:pPr>
      <w:r>
        <w:rPr>
          <w:rFonts w:ascii="Comic Sans MS" w:hAnsi="Comic Sans MS" w:cs="Calibri"/>
          <w:color w:val="000000" w:themeColor="text1"/>
          <w:sz w:val="24"/>
          <w:szCs w:val="24"/>
        </w:rPr>
        <w:br w:type="page"/>
      </w:r>
    </w:p>
    <w:p w14:paraId="46048432" w14:textId="61481CA9" w:rsidR="00371AA0" w:rsidRDefault="00371AA0" w:rsidP="00371AA0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 xml:space="preserve">RECEPCIÓN OFICIAL: Palacio el </w:t>
      </w:r>
      <w:proofErr w:type="spellStart"/>
      <w: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Portalet</w:t>
      </w:r>
      <w:proofErr w:type="spellEnd"/>
    </w:p>
    <w:p w14:paraId="26805C88" w14:textId="35D9F450" w:rsidR="00371AA0" w:rsidRPr="00371AA0" w:rsidRDefault="00371AA0" w:rsidP="00371AA0">
      <w:pPr>
        <w:jc w:val="center"/>
        <w:rPr>
          <w:rFonts w:ascii="Comic Sans MS" w:hAnsi="Comic Sans MS" w:cs="Arial"/>
          <w:sz w:val="24"/>
          <w:szCs w:val="24"/>
          <w:lang w:val="es-ES_tradnl"/>
        </w:rPr>
      </w:pPr>
      <w:r w:rsidRPr="00371AA0">
        <w:rPr>
          <w:rFonts w:ascii="Comic Sans MS" w:hAnsi="Comic Sans MS" w:cs="Arial"/>
          <w:sz w:val="24"/>
          <w:szCs w:val="24"/>
          <w:lang w:val="es-ES_tradnl"/>
        </w:rPr>
        <w:t>Calle Labradores 15</w:t>
      </w:r>
    </w:p>
    <w:p w14:paraId="7C95E562" w14:textId="5F319280" w:rsidR="00371AA0" w:rsidRDefault="00371AA0" w:rsidP="00371AA0">
      <w:pPr>
        <w:jc w:val="center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 xml:space="preserve">Jueves </w:t>
      </w:r>
      <w:r w:rsidRPr="00371AA0">
        <w:rPr>
          <w:rFonts w:ascii="Comic Sans MS" w:hAnsi="Comic Sans MS" w:cs="Arial"/>
          <w:sz w:val="24"/>
          <w:szCs w:val="24"/>
          <w:lang w:val="es-ES_tradnl"/>
        </w:rPr>
        <w:t xml:space="preserve">3 de noviembre 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a las </w:t>
      </w:r>
      <w:r w:rsidRPr="00371AA0">
        <w:rPr>
          <w:rFonts w:ascii="Comic Sans MS" w:hAnsi="Comic Sans MS" w:cs="Arial"/>
          <w:sz w:val="24"/>
          <w:szCs w:val="24"/>
          <w:lang w:val="es-ES_tradnl"/>
        </w:rPr>
        <w:t>18:00</w:t>
      </w:r>
    </w:p>
    <w:p w14:paraId="0BCE217A" w14:textId="55D6B024" w:rsidR="00130103" w:rsidRDefault="00AD248A" w:rsidP="00130103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hyperlink r:id="rId20" w:history="1">
        <w:r w:rsidR="00130103" w:rsidRPr="008900EB">
          <w:rPr>
            <w:rStyle w:val="Hipervnculo"/>
            <w:rFonts w:ascii="Comic Sans MS" w:hAnsi="Comic Sans MS" w:cs="Arial"/>
            <w:sz w:val="24"/>
            <w:szCs w:val="24"/>
            <w:lang w:val="es-ES_tradnl"/>
          </w:rPr>
          <w:t>https://www.alicante.es/es/equipamientos/palacio-del-portalet-lab15</w:t>
        </w:r>
      </w:hyperlink>
    </w:p>
    <w:p w14:paraId="5CC28630" w14:textId="24F1938A" w:rsidR="00130103" w:rsidRPr="00130103" w:rsidRDefault="00130103" w:rsidP="00130103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130103">
        <w:rPr>
          <w:rFonts w:ascii="Comic Sans MS" w:hAnsi="Comic Sans MS" w:cs="Arial"/>
          <w:sz w:val="24"/>
          <w:szCs w:val="24"/>
          <w:lang w:val="es-ES_tradnl"/>
        </w:rPr>
        <w:t xml:space="preserve">El Palacio del </w:t>
      </w:r>
      <w:proofErr w:type="spellStart"/>
      <w:r w:rsidRPr="00130103">
        <w:rPr>
          <w:rFonts w:ascii="Comic Sans MS" w:hAnsi="Comic Sans MS" w:cs="Arial"/>
          <w:sz w:val="24"/>
          <w:szCs w:val="24"/>
          <w:lang w:val="es-ES_tradnl"/>
        </w:rPr>
        <w:t>Portalet</w:t>
      </w:r>
      <w:proofErr w:type="spellEnd"/>
      <w:r w:rsidRPr="00130103">
        <w:rPr>
          <w:rFonts w:ascii="Comic Sans MS" w:hAnsi="Comic Sans MS" w:cs="Arial"/>
          <w:sz w:val="24"/>
          <w:szCs w:val="24"/>
          <w:lang w:val="es-ES_tradnl"/>
        </w:rPr>
        <w:t xml:space="preserve"> fue construido a mediados del siglo XVIII. Recibe su nombre al estar situado en la esquina entre la calle de Labradores y la conocida como </w:t>
      </w:r>
      <w:proofErr w:type="spellStart"/>
      <w:r w:rsidRPr="00130103">
        <w:rPr>
          <w:rFonts w:ascii="Comic Sans MS" w:hAnsi="Comic Sans MS" w:cs="Arial"/>
          <w:sz w:val="24"/>
          <w:szCs w:val="24"/>
          <w:lang w:val="es-ES_tradnl"/>
        </w:rPr>
        <w:t>Portalet</w:t>
      </w:r>
      <w:proofErr w:type="spellEnd"/>
      <w:r w:rsidRPr="00130103">
        <w:rPr>
          <w:rFonts w:ascii="Comic Sans MS" w:hAnsi="Comic Sans MS" w:cs="Arial"/>
          <w:sz w:val="24"/>
          <w:szCs w:val="24"/>
          <w:lang w:val="es-ES_tradnl"/>
        </w:rPr>
        <w:t xml:space="preserve"> de Capuchinas, hoy calle de Santo Tomás</w:t>
      </w:r>
      <w:r>
        <w:rPr>
          <w:rFonts w:ascii="Comic Sans MS" w:hAnsi="Comic Sans MS" w:cs="Arial"/>
          <w:sz w:val="24"/>
          <w:szCs w:val="24"/>
          <w:lang w:val="es-ES_tradnl"/>
        </w:rPr>
        <w:t>.</w:t>
      </w:r>
    </w:p>
    <w:p w14:paraId="59B2C78C" w14:textId="62B5E1DC" w:rsidR="00130103" w:rsidRPr="00130103" w:rsidRDefault="00130103" w:rsidP="00130103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130103">
        <w:rPr>
          <w:rFonts w:ascii="Comic Sans MS" w:hAnsi="Comic Sans MS" w:cs="Arial"/>
          <w:sz w:val="24"/>
          <w:szCs w:val="24"/>
          <w:lang w:val="es-ES_tradnl"/>
        </w:rPr>
        <w:t xml:space="preserve">Hoy en día el palacio es el resultado de multitud de reformas que sus residentes llevaron a cabo a lo largo de tres siglos y se nos muestra ante nosotros como testimonio vivo de la historia de la ciudad de Alicante. En el siglo XIX parte del edificio fue administrado por la familia </w:t>
      </w:r>
      <w:proofErr w:type="spellStart"/>
      <w:r w:rsidRPr="00130103">
        <w:rPr>
          <w:rFonts w:ascii="Comic Sans MS" w:hAnsi="Comic Sans MS" w:cs="Arial"/>
          <w:sz w:val="24"/>
          <w:szCs w:val="24"/>
          <w:lang w:val="es-ES_tradnl"/>
        </w:rPr>
        <w:t>Maisonnave</w:t>
      </w:r>
      <w:proofErr w:type="spellEnd"/>
      <w:r w:rsidRPr="00130103">
        <w:rPr>
          <w:rFonts w:ascii="Comic Sans MS" w:hAnsi="Comic Sans MS" w:cs="Arial"/>
          <w:sz w:val="24"/>
          <w:szCs w:val="24"/>
          <w:lang w:val="es-ES_tradnl"/>
        </w:rPr>
        <w:t>-O’Connor. A finales del siglo XIX fue sede de la Sociedad Filarmónica, del Partido Republicano Federal y aquí se hallaba la redacción de su periódico La Federación. A comienzos del siglo XX el edificio dio cabida al Montepío Mercantil Provincial de Alicante a cuya presencia se debe la exquisita decoración de los interiores de la Sala Noble donde esta asociación organizó multitud de fiestas, de carácter benéfico, y conferencias. Bajo la dirección de esta organización, durante la primera mitad del siglo XX se efectuaron las reformas más importantes en esta casa con la transformación de los espacios interiores y el añadido del último piso.</w:t>
      </w:r>
    </w:p>
    <w:p w14:paraId="682A0ECF" w14:textId="5F1BE8BB" w:rsidR="00130103" w:rsidRDefault="00130103" w:rsidP="00130103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130103">
        <w:rPr>
          <w:rFonts w:ascii="Comic Sans MS" w:hAnsi="Comic Sans MS" w:cs="Arial"/>
          <w:sz w:val="24"/>
          <w:szCs w:val="24"/>
          <w:lang w:val="es-ES_tradnl"/>
        </w:rPr>
        <w:t xml:space="preserve">La rehabilitación actual ha permitido recuperar el edificio en todo su esplendor y se han </w:t>
      </w:r>
      <w:proofErr w:type="spellStart"/>
      <w:r w:rsidRPr="00130103">
        <w:rPr>
          <w:rFonts w:ascii="Comic Sans MS" w:hAnsi="Comic Sans MS" w:cs="Arial"/>
          <w:sz w:val="24"/>
          <w:szCs w:val="24"/>
          <w:lang w:val="es-ES_tradnl"/>
        </w:rPr>
        <w:t>musealizado</w:t>
      </w:r>
      <w:proofErr w:type="spellEnd"/>
      <w:r w:rsidRPr="00130103">
        <w:rPr>
          <w:rFonts w:ascii="Comic Sans MS" w:hAnsi="Comic Sans MS" w:cs="Arial"/>
          <w:sz w:val="24"/>
          <w:szCs w:val="24"/>
          <w:lang w:val="es-ES_tradnl"/>
        </w:rPr>
        <w:t xml:space="preserve"> tres de sus salas, una en la planta baja que alberga un Centro de Interpretación del propio edificio, otra en una entreplanta con la Colección de Guitarras Españolas Romanillos-Harris, y, por último, en la otra entreplanta, la exposición “Alicante Monumental de la Vila Nova a la Vila Vella” que recorre nuestro Casco Antiguo, a través de siete edificios históricos. La planta noble por si misma tiene un enorme interés.</w:t>
      </w:r>
    </w:p>
    <w:p w14:paraId="23A3BC19" w14:textId="5B73D855" w:rsidR="00130103" w:rsidRDefault="00130103" w:rsidP="00371AA0">
      <w:pPr>
        <w:jc w:val="center"/>
        <w:rPr>
          <w:rFonts w:ascii="Comic Sans MS" w:hAnsi="Comic Sans MS" w:cs="Arial"/>
          <w:sz w:val="24"/>
          <w:szCs w:val="24"/>
          <w:lang w:val="es-ES_tradnl"/>
        </w:rPr>
      </w:pPr>
    </w:p>
    <w:p w14:paraId="063F1923" w14:textId="3DB4088A" w:rsidR="00130103" w:rsidRDefault="00130103" w:rsidP="00371AA0">
      <w:pPr>
        <w:jc w:val="center"/>
        <w:rPr>
          <w:rFonts w:ascii="Comic Sans MS" w:hAnsi="Comic Sans MS" w:cs="Arial"/>
          <w:sz w:val="24"/>
          <w:szCs w:val="24"/>
          <w:lang w:val="es-ES_tradnl"/>
        </w:rPr>
      </w:pPr>
    </w:p>
    <w:p w14:paraId="3EB87225" w14:textId="77777777" w:rsidR="00130103" w:rsidRDefault="00130103" w:rsidP="00371AA0">
      <w:pPr>
        <w:jc w:val="center"/>
        <w:rPr>
          <w:rFonts w:ascii="Comic Sans MS" w:hAnsi="Comic Sans MS" w:cs="Arial"/>
          <w:sz w:val="24"/>
          <w:szCs w:val="24"/>
          <w:lang w:val="es-ES_tradnl"/>
        </w:rPr>
      </w:pPr>
    </w:p>
    <w:p w14:paraId="5D554315" w14:textId="00380B72" w:rsidR="00371AA0" w:rsidRPr="00371AA0" w:rsidRDefault="00130103" w:rsidP="00130103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011BC19A" wp14:editId="3A0B510F">
            <wp:extent cx="5400040" cy="2475865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C1C2B" w14:textId="77777777" w:rsidR="00371AA0" w:rsidRPr="00371AA0" w:rsidRDefault="00371AA0" w:rsidP="008E4D2D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  <w:lang w:val="es-ES_tradnl"/>
        </w:rPr>
      </w:pPr>
    </w:p>
    <w:p w14:paraId="70554876" w14:textId="77777777" w:rsidR="00C1461D" w:rsidRDefault="00C1461D">
      <w:pP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bookmarkStart w:id="9" w:name="_Hlk98311811"/>
      <w: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br w:type="page"/>
      </w:r>
    </w:p>
    <w:p w14:paraId="4E4EF895" w14:textId="0B1CF0F9" w:rsidR="00052B05" w:rsidRDefault="0097122C" w:rsidP="00C61C67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bookmarkStart w:id="10" w:name="_Hlk116115685"/>
      <w:r w:rsidRPr="00FF2A08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VISITA GUIADA</w:t>
      </w:r>
      <w: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 xml:space="preserve"> AL </w:t>
      </w:r>
      <w:r w:rsidRPr="00C61C67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 xml:space="preserve">MUSEO ARQUEOLÓGICO DE ALICANTE </w:t>
      </w:r>
      <w:r w:rsidR="00C61C67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(MARQ)</w:t>
      </w:r>
    </w:p>
    <w:bookmarkEnd w:id="9"/>
    <w:bookmarkEnd w:id="10"/>
    <w:p w14:paraId="1CF0C8FF" w14:textId="087BC4C8" w:rsidR="0092718C" w:rsidRPr="0092718C" w:rsidRDefault="0092718C" w:rsidP="00C61C67">
      <w:pPr>
        <w:jc w:val="center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92718C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Sábado 5 a las 17:</w:t>
      </w:r>
      <w:r w:rsidR="00013783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3</w:t>
      </w:r>
      <w:r w:rsidRPr="0092718C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0</w:t>
      </w:r>
    </w:p>
    <w:p w14:paraId="3DDDAC15" w14:textId="353717DB" w:rsidR="00052B05" w:rsidRPr="008D7D85" w:rsidRDefault="00AD248A" w:rsidP="00052B05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hyperlink r:id="rId22" w:history="1">
        <w:r w:rsidR="008D7D85" w:rsidRPr="008D7D85">
          <w:rPr>
            <w:rStyle w:val="Hipervnculo"/>
            <w:rFonts w:ascii="Comic Sans MS" w:eastAsia="Times New Roman" w:hAnsi="Comic Sans MS" w:cs="Arial"/>
            <w:color w:val="auto"/>
            <w:sz w:val="24"/>
            <w:szCs w:val="24"/>
            <w:u w:val="none"/>
            <w:lang w:eastAsia="es-ES_tradnl"/>
          </w:rPr>
          <w:t>https://www.marqalicante.com</w:t>
        </w:r>
      </w:hyperlink>
      <w:r w:rsidR="00052B05" w:rsidRPr="008D7D85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</w:p>
    <w:p w14:paraId="31BD6DE8" w14:textId="4B2E1E05" w:rsidR="00EA3B44" w:rsidRDefault="00427262" w:rsidP="00427262">
      <w:pPr>
        <w:jc w:val="both"/>
        <w:rPr>
          <w:rFonts w:ascii="Comic Sans MS" w:hAnsi="Comic Sans MS" w:cs="Arial"/>
          <w:noProof/>
          <w:color w:val="000000" w:themeColor="text1"/>
          <w:sz w:val="24"/>
          <w:szCs w:val="24"/>
          <w:lang w:val="es-ES_tradnl"/>
        </w:rPr>
      </w:pPr>
      <w:r w:rsidRPr="005C5E3C">
        <w:rPr>
          <w:rFonts w:ascii="Comic Sans MS" w:eastAsia="Times New Roman" w:hAnsi="Comic Sans MS" w:cs="Arial"/>
          <w:sz w:val="24"/>
          <w:szCs w:val="24"/>
          <w:lang w:eastAsia="es-ES_tradnl"/>
        </w:rPr>
        <w:t>En el siglo XXI el MARQ</w:t>
      </w:r>
      <w:r w:rsidR="00D42736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(flecha verde en el mapa)</w:t>
      </w:r>
      <w:r w:rsidRPr="005C5E3C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ha sido objeto de significativos reconocimientos, locales, nacionales e internacionales, entre los que destaca el galardón EMYA 2004, como mejor museo europeo del año, otorgado por el </w:t>
      </w:r>
      <w:proofErr w:type="spellStart"/>
      <w:r w:rsidRPr="005C5E3C">
        <w:rPr>
          <w:rFonts w:ascii="Comic Sans MS" w:eastAsia="Times New Roman" w:hAnsi="Comic Sans MS" w:cs="Arial"/>
          <w:sz w:val="24"/>
          <w:szCs w:val="24"/>
          <w:lang w:eastAsia="es-ES_tradnl"/>
        </w:rPr>
        <w:t>European</w:t>
      </w:r>
      <w:proofErr w:type="spellEnd"/>
      <w:r w:rsidRPr="005C5E3C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  <w:proofErr w:type="spellStart"/>
      <w:r w:rsidRPr="005C5E3C">
        <w:rPr>
          <w:rFonts w:ascii="Comic Sans MS" w:eastAsia="Times New Roman" w:hAnsi="Comic Sans MS" w:cs="Arial"/>
          <w:sz w:val="24"/>
          <w:szCs w:val="24"/>
          <w:lang w:eastAsia="es-ES_tradnl"/>
        </w:rPr>
        <w:t>Museum</w:t>
      </w:r>
      <w:proofErr w:type="spellEnd"/>
      <w:r w:rsidRPr="005C5E3C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  <w:proofErr w:type="spellStart"/>
      <w:r w:rsidRPr="005C5E3C">
        <w:rPr>
          <w:rFonts w:ascii="Comic Sans MS" w:eastAsia="Times New Roman" w:hAnsi="Comic Sans MS" w:cs="Arial"/>
          <w:sz w:val="24"/>
          <w:szCs w:val="24"/>
          <w:lang w:eastAsia="es-ES_tradnl"/>
        </w:rPr>
        <w:t>Forum</w:t>
      </w:r>
      <w:proofErr w:type="spellEnd"/>
      <w:r w:rsidRPr="005C5E3C">
        <w:rPr>
          <w:rFonts w:ascii="Comic Sans MS" w:eastAsia="Times New Roman" w:hAnsi="Comic Sans MS" w:cs="Arial"/>
          <w:sz w:val="24"/>
          <w:szCs w:val="24"/>
          <w:lang w:eastAsia="es-ES_tradnl"/>
        </w:rPr>
        <w:t>, y mantiene su aparición en los primeros puestos de las listas de referencia sobre museos y activos culturales a visitar en Alicante y España.</w:t>
      </w:r>
      <w:r w:rsidR="00D42736" w:rsidRPr="00D42736">
        <w:rPr>
          <w:rFonts w:ascii="Comic Sans MS" w:hAnsi="Comic Sans MS" w:cs="Arial"/>
          <w:noProof/>
          <w:color w:val="000000" w:themeColor="text1"/>
          <w:sz w:val="24"/>
          <w:szCs w:val="24"/>
          <w:lang w:val="es-ES_tradnl"/>
        </w:rPr>
        <w:t xml:space="preserve"> </w:t>
      </w:r>
    </w:p>
    <w:p w14:paraId="4531A9E2" w14:textId="064DEC88" w:rsidR="00052B05" w:rsidRPr="005C5E3C" w:rsidRDefault="008E4D2D" w:rsidP="00427262">
      <w:pPr>
        <w:jc w:val="both"/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hAnsi="Comic Sans MS" w:cs="Arial"/>
          <w:noProof/>
          <w:color w:val="000000" w:themeColor="text1"/>
          <w:sz w:val="24"/>
          <w:szCs w:val="24"/>
          <w:lang w:val="es-ES_trad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AD9373" wp14:editId="4C62E9BD">
                <wp:simplePos x="0" y="0"/>
                <wp:positionH relativeFrom="column">
                  <wp:posOffset>3437907</wp:posOffset>
                </wp:positionH>
                <wp:positionV relativeFrom="paragraph">
                  <wp:posOffset>147320</wp:posOffset>
                </wp:positionV>
                <wp:extent cx="249555" cy="207010"/>
                <wp:effectExtent l="12700" t="12700" r="17145" b="21590"/>
                <wp:wrapNone/>
                <wp:docPr id="23" name="Flecha der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49555" cy="20701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6DA36F" id="Flecha derecha 23" o:spid="_x0000_s1026" type="#_x0000_t13" style="position:absolute;margin-left:270.7pt;margin-top:11.6pt;width:19.65pt;height:16.3pt;rotation:180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" adj="12641" fillcolor="#538135 [2409]" strokecolor="#1f3763 [1604]" strokeweight="1pt"/>
            </w:pict>
          </mc:Fallback>
        </mc:AlternateContent>
      </w:r>
      <w:r w:rsidR="00D42736">
        <w:rPr>
          <w:rFonts w:ascii="Comic Sans MS" w:eastAsia="Times New Roman" w:hAnsi="Comic Sans MS" w:cs="Arial"/>
          <w:noProof/>
          <w:sz w:val="24"/>
          <w:szCs w:val="24"/>
          <w:lang w:eastAsia="es-ES_tradnl"/>
        </w:rPr>
        <w:drawing>
          <wp:inline distT="0" distB="0" distL="0" distR="0" wp14:anchorId="33AFC6BC" wp14:editId="7A41E108">
            <wp:extent cx="5400040" cy="3481705"/>
            <wp:effectExtent l="0" t="0" r="0" b="0"/>
            <wp:docPr id="22" name="Imagen 22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Mapa&#10;&#10;Descripción generada automá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1705"/>
                    </a:xfrm>
                    <a:prstGeom prst="rect">
                      <a:avLst/>
                    </a:prstGeom>
                    <a:solidFill>
                      <a:schemeClr val="accent6">
                        <a:lumMod val="75000"/>
                      </a:schemeClr>
                    </a:solidFill>
                  </pic:spPr>
                </pic:pic>
              </a:graphicData>
            </a:graphic>
          </wp:inline>
        </w:drawing>
      </w:r>
    </w:p>
    <w:p w14:paraId="1B6F30B7" w14:textId="1B0895E6" w:rsidR="0073526C" w:rsidRPr="005C5E3C" w:rsidRDefault="0073526C" w:rsidP="0073526C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s-ES_tradnl"/>
        </w:rPr>
      </w:pPr>
      <w:r w:rsidRPr="005C5E3C">
        <w:rPr>
          <w:rFonts w:ascii="Comic Sans MS" w:eastAsia="Times New Roman" w:hAnsi="Comic Sans MS" w:cs="Times New Roman"/>
          <w:sz w:val="24"/>
          <w:szCs w:val="24"/>
          <w:lang w:eastAsia="es-ES_tradnl"/>
        </w:rPr>
        <w:fldChar w:fldCharType="begin"/>
      </w:r>
      <w:r w:rsidR="00E22ADB">
        <w:rPr>
          <w:rFonts w:ascii="Comic Sans MS" w:eastAsia="Times New Roman" w:hAnsi="Comic Sans MS" w:cs="Times New Roman"/>
          <w:sz w:val="24"/>
          <w:szCs w:val="24"/>
          <w:lang w:eastAsia="es-ES_tradnl"/>
        </w:rPr>
        <w:instrText xml:space="preserve"> INCLUDEPICTURE "F:\\var\\folders\\g9\\16n57rlx3b31jhyjv3r7g2s80000gp\\T\\com.microsoft.Word\\WebArchiveCopyPasteTempFiles\\e-funcional.jpg" \* MERGEFORMAT </w:instrText>
      </w:r>
      <w:r w:rsidRPr="005C5E3C">
        <w:rPr>
          <w:rFonts w:ascii="Comic Sans MS" w:eastAsia="Times New Roman" w:hAnsi="Comic Sans MS" w:cs="Times New Roman"/>
          <w:sz w:val="24"/>
          <w:szCs w:val="24"/>
          <w:lang w:eastAsia="es-ES_tradnl"/>
        </w:rPr>
        <w:fldChar w:fldCharType="separate"/>
      </w:r>
      <w:r w:rsidRPr="005C5E3C">
        <w:rPr>
          <w:rFonts w:ascii="Comic Sans MS" w:eastAsia="Times New Roman" w:hAnsi="Comic Sans MS" w:cs="Times New Roman"/>
          <w:noProof/>
          <w:sz w:val="24"/>
          <w:szCs w:val="24"/>
          <w:lang w:eastAsia="es-ES_tradnl"/>
        </w:rPr>
        <w:drawing>
          <wp:inline distT="0" distB="0" distL="0" distR="0" wp14:anchorId="2BBA0C1B" wp14:editId="07548FD5">
            <wp:extent cx="5400040" cy="3599815"/>
            <wp:effectExtent l="0" t="0" r="0" b="0"/>
            <wp:docPr id="1" name="Imagen 1" descr="Imagen que contiene interior, tabla, vivo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interior, tabla, vivo, cuar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E3C">
        <w:rPr>
          <w:rFonts w:ascii="Comic Sans MS" w:eastAsia="Times New Roman" w:hAnsi="Comic Sans MS" w:cs="Times New Roman"/>
          <w:sz w:val="24"/>
          <w:szCs w:val="24"/>
          <w:lang w:eastAsia="es-ES_tradnl"/>
        </w:rPr>
        <w:fldChar w:fldCharType="end"/>
      </w:r>
    </w:p>
    <w:p w14:paraId="147C2168" w14:textId="77777777" w:rsidR="0073526C" w:rsidRPr="008D7D85" w:rsidRDefault="0073526C" w:rsidP="00052B05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</w:p>
    <w:p w14:paraId="4211FA5D" w14:textId="4DFA2E77" w:rsidR="008D7D85" w:rsidRDefault="008D7D85" w:rsidP="008D7D85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Dirección: </w:t>
      </w:r>
      <w:r w:rsidRPr="008D7D85">
        <w:rPr>
          <w:rFonts w:ascii="Comic Sans MS" w:eastAsia="Times New Roman" w:hAnsi="Comic Sans MS" w:cs="Arial"/>
          <w:sz w:val="24"/>
          <w:szCs w:val="24"/>
          <w:lang w:eastAsia="es-ES_tradnl"/>
        </w:rPr>
        <w:t>Plza. Dr. Gómez Ulla, s/n. 03013 Alicante</w:t>
      </w:r>
    </w:p>
    <w:p w14:paraId="3898DF97" w14:textId="3BA720DF" w:rsidR="008D7D85" w:rsidRDefault="008D7D85" w:rsidP="008D7D85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 w:rsidRPr="008D7D85">
        <w:rPr>
          <w:rFonts w:ascii="Comic Sans MS" w:eastAsia="Times New Roman" w:hAnsi="Comic Sans MS" w:cs="Arial"/>
          <w:sz w:val="24"/>
          <w:szCs w:val="24"/>
          <w:lang w:eastAsia="es-ES_tradnl"/>
        </w:rPr>
        <w:t>Acceso</w:t>
      </w:r>
      <w:r w:rsidR="00DB4F46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  <w:r w:rsidR="00013783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más rápido y </w:t>
      </w:r>
      <w:r w:rsidR="00DB4F46">
        <w:rPr>
          <w:rFonts w:ascii="Comic Sans MS" w:eastAsia="Times New Roman" w:hAnsi="Comic Sans MS" w:cs="Arial"/>
          <w:sz w:val="24"/>
          <w:szCs w:val="24"/>
          <w:lang w:eastAsia="es-ES_tradnl"/>
        </w:rPr>
        <w:t>recomendable</w:t>
      </w:r>
      <w:r w:rsidRPr="008D7D85">
        <w:rPr>
          <w:rFonts w:ascii="Comic Sans MS" w:eastAsia="Times New Roman" w:hAnsi="Comic Sans MS" w:cs="Arial"/>
          <w:sz w:val="24"/>
          <w:szCs w:val="24"/>
          <w:lang w:eastAsia="es-ES_tradnl"/>
        </w:rPr>
        <w:t>: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</w:p>
    <w:p w14:paraId="15939D7E" w14:textId="189A0B76" w:rsidR="008D7D85" w:rsidRDefault="008D7D85" w:rsidP="008D7D85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 w:rsidRPr="008A4B0E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- TRAM: Líneas 1, 3 y </w:t>
      </w:r>
      <w:r w:rsidR="00013783" w:rsidRPr="008A4B0E">
        <w:rPr>
          <w:rFonts w:ascii="Comic Sans MS" w:eastAsia="Times New Roman" w:hAnsi="Comic Sans MS" w:cs="Arial"/>
          <w:sz w:val="24"/>
          <w:szCs w:val="24"/>
          <w:lang w:eastAsia="es-ES_tradnl"/>
        </w:rPr>
        <w:t>4</w:t>
      </w:r>
      <w:r w:rsidR="00013783" w:rsidRPr="008D7D85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  <w:r w:rsidR="00013783">
        <w:rPr>
          <w:rFonts w:ascii="Comic Sans MS" w:eastAsia="Times New Roman" w:hAnsi="Comic Sans MS" w:cs="Arial"/>
          <w:sz w:val="24"/>
          <w:szCs w:val="24"/>
          <w:lang w:eastAsia="es-ES_tradnl"/>
        </w:rPr>
        <w:t>(</w:t>
      </w:r>
      <w:hyperlink r:id="rId25" w:history="1">
        <w:r w:rsidRPr="002044CE">
          <w:rPr>
            <w:rStyle w:val="Hipervnculo"/>
            <w:rFonts w:ascii="Comic Sans MS" w:eastAsia="Times New Roman" w:hAnsi="Comic Sans MS" w:cs="Arial"/>
            <w:sz w:val="24"/>
            <w:szCs w:val="24"/>
            <w:lang w:eastAsia="es-ES_tradnl"/>
          </w:rPr>
          <w:t>http://www.tramalicante.es</w:t>
        </w:r>
      </w:hyperlink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), </w:t>
      </w:r>
    </w:p>
    <w:p w14:paraId="6F7070D8" w14:textId="37D0BD1E" w:rsidR="008D7D85" w:rsidRPr="00C1461D" w:rsidRDefault="008D7D85" w:rsidP="008D7D85">
      <w:pPr>
        <w:rPr>
          <w:rFonts w:ascii="Comic Sans MS" w:eastAsia="Times New Roman" w:hAnsi="Comic Sans MS" w:cs="Arial"/>
          <w:color w:val="000000" w:themeColor="text1"/>
          <w:sz w:val="24"/>
          <w:szCs w:val="24"/>
          <w:lang w:eastAsia="es-ES_tradnl"/>
        </w:rPr>
      </w:pPr>
      <w:r w:rsidRPr="00C1461D">
        <w:rPr>
          <w:rFonts w:ascii="Comic Sans MS" w:eastAsia="Times New Roman" w:hAnsi="Comic Sans MS" w:cs="Arial"/>
          <w:color w:val="000000" w:themeColor="text1"/>
          <w:sz w:val="24"/>
          <w:szCs w:val="24"/>
          <w:lang w:eastAsia="es-ES_tradnl"/>
        </w:rPr>
        <w:t>parada: MARQ-CASTILLO</w:t>
      </w:r>
    </w:p>
    <w:p w14:paraId="5DF402EF" w14:textId="57307C57" w:rsidR="00064991" w:rsidRPr="00C1461D" w:rsidRDefault="00C90BC6" w:rsidP="00C90BC6">
      <w:pPr>
        <w:pStyle w:val="Prrafodelista"/>
        <w:numPr>
          <w:ilvl w:val="0"/>
          <w:numId w:val="11"/>
        </w:numPr>
        <w:rPr>
          <w:rFonts w:ascii="Comic Sans MS" w:eastAsia="Times New Roman" w:hAnsi="Comic Sans MS" w:cs="Arial"/>
          <w:color w:val="000000" w:themeColor="text1"/>
          <w:sz w:val="24"/>
          <w:szCs w:val="24"/>
          <w:lang w:eastAsia="es-ES_tradnl"/>
        </w:rPr>
      </w:pPr>
      <w:r w:rsidRPr="00C1461D">
        <w:rPr>
          <w:rFonts w:ascii="Comic Sans MS" w:eastAsia="Times New Roman" w:hAnsi="Comic Sans MS" w:cs="Arial"/>
          <w:color w:val="000000" w:themeColor="text1"/>
          <w:sz w:val="24"/>
          <w:szCs w:val="24"/>
          <w:lang w:eastAsia="es-ES_tradnl"/>
        </w:rPr>
        <w:t>Desde la parada Mercado, trayecto de unos 2 minutos</w:t>
      </w:r>
    </w:p>
    <w:p w14:paraId="12F36F04" w14:textId="419D3481" w:rsidR="00C90BC6" w:rsidRPr="00C1461D" w:rsidRDefault="00C90BC6" w:rsidP="00C90BC6">
      <w:pPr>
        <w:pStyle w:val="Prrafodelista"/>
        <w:numPr>
          <w:ilvl w:val="0"/>
          <w:numId w:val="11"/>
        </w:numPr>
        <w:rPr>
          <w:rFonts w:ascii="Comic Sans MS" w:eastAsia="Times New Roman" w:hAnsi="Comic Sans MS" w:cs="Arial"/>
          <w:color w:val="000000" w:themeColor="text1"/>
          <w:sz w:val="24"/>
          <w:szCs w:val="24"/>
          <w:lang w:eastAsia="es-ES_tradnl"/>
        </w:rPr>
      </w:pPr>
      <w:r w:rsidRPr="00C1461D">
        <w:rPr>
          <w:rFonts w:ascii="Comic Sans MS" w:eastAsia="Times New Roman" w:hAnsi="Comic Sans MS" w:cs="Arial"/>
          <w:color w:val="000000" w:themeColor="text1"/>
          <w:sz w:val="24"/>
          <w:szCs w:val="24"/>
          <w:lang w:eastAsia="es-ES_tradnl"/>
        </w:rPr>
        <w:t>Desde la parada Alicante-Luceros, trayecto de unos 4 minutos</w:t>
      </w:r>
    </w:p>
    <w:p w14:paraId="06F6D8B9" w14:textId="40E06B3C" w:rsidR="00DB4F46" w:rsidRDefault="00DB4F46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>Otras formas de llegar:</w:t>
      </w:r>
    </w:p>
    <w:p w14:paraId="4F468693" w14:textId="66BA8C2A" w:rsidR="00C90BC6" w:rsidRDefault="008D7D85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- </w:t>
      </w:r>
      <w:r w:rsidRPr="008D7D85">
        <w:rPr>
          <w:rFonts w:ascii="Comic Sans MS" w:eastAsia="Times New Roman" w:hAnsi="Comic Sans MS" w:cs="Arial"/>
          <w:sz w:val="24"/>
          <w:szCs w:val="24"/>
          <w:lang w:eastAsia="es-ES_tradnl"/>
        </w:rPr>
        <w:t>Autobuses: Líneas 2, 6, 9, 20 y 23</w:t>
      </w:r>
    </w:p>
    <w:p w14:paraId="1DA00811" w14:textId="77777777" w:rsidR="00C90BC6" w:rsidRDefault="00C90BC6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br w:type="page"/>
      </w:r>
    </w:p>
    <w:p w14:paraId="1F6241BB" w14:textId="4CBE230A" w:rsidR="00C90BC6" w:rsidRDefault="00C90BC6" w:rsidP="00C90BC6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CENA DE GALA</w:t>
      </w:r>
    </w:p>
    <w:p w14:paraId="07AC7186" w14:textId="7555078A" w:rsidR="00C90BC6" w:rsidRDefault="00C90BC6" w:rsidP="00C90BC6">
      <w:pPr>
        <w:jc w:val="center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92718C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 xml:space="preserve">Sábado 5 a las </w:t>
      </w:r>
      <w:r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21</w:t>
      </w:r>
      <w:r w:rsidRPr="0092718C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:</w:t>
      </w:r>
      <w:r w:rsidR="00747935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0</w:t>
      </w:r>
      <w:r w:rsidRPr="0092718C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0</w:t>
      </w:r>
    </w:p>
    <w:p w14:paraId="61244ED3" w14:textId="561286C9" w:rsidR="00C90BC6" w:rsidRDefault="003F2855" w:rsidP="00C90BC6">
      <w:p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Restaurante Dársena</w:t>
      </w:r>
      <w:r w:rsidR="00D346D4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 xml:space="preserve"> (flecha azul en el mapa</w:t>
      </w:r>
      <w:r w:rsidR="00D42736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, flecha roja: sede de la Reunión)</w:t>
      </w:r>
    </w:p>
    <w:p w14:paraId="507E0F1F" w14:textId="0ACFEB01" w:rsidR="00197B53" w:rsidRDefault="003F2855" w:rsidP="00C90BC6">
      <w:p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3F2855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 xml:space="preserve">Avda. Perfecto Palacio de la Fuente, 6 Muelle de Poniente. </w:t>
      </w:r>
    </w:p>
    <w:p w14:paraId="68CC25D7" w14:textId="7AD49347" w:rsidR="00EA3B44" w:rsidRDefault="003F2855" w:rsidP="00C90BC6">
      <w:p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3F2855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 xml:space="preserve">Centro de negocios </w:t>
      </w:r>
      <w:proofErr w:type="spellStart"/>
      <w:r w:rsidRPr="003F2855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Panoramis</w:t>
      </w:r>
      <w:proofErr w:type="spellEnd"/>
      <w:r w:rsidRPr="003F2855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 xml:space="preserve"> </w:t>
      </w:r>
      <w:proofErr w:type="spellStart"/>
      <w:r w:rsidRPr="003F2855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Life</w:t>
      </w:r>
      <w:proofErr w:type="spellEnd"/>
      <w:r w:rsidRPr="003F2855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 xml:space="preserve"> &amp; Business</w:t>
      </w:r>
    </w:p>
    <w:p w14:paraId="37097BA5" w14:textId="660861C5" w:rsidR="00D346D4" w:rsidRPr="00D346D4" w:rsidRDefault="00D346D4" w:rsidP="00C90BC6">
      <w:pPr>
        <w:jc w:val="both"/>
        <w:rPr>
          <w:rFonts w:ascii="Comic Sans MS" w:hAnsi="Comic Sans MS" w:cs="Arial"/>
          <w:b/>
          <w:bCs/>
          <w:color w:val="000000" w:themeColor="text1"/>
          <w:sz w:val="24"/>
          <w:szCs w:val="24"/>
          <w:lang w:val="es-ES_tradnl"/>
        </w:rPr>
      </w:pPr>
      <w:r w:rsidRPr="00D346D4">
        <w:rPr>
          <w:rFonts w:ascii="Comic Sans MS" w:hAnsi="Comic Sans MS" w:cs="Arial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7C55A0DD" wp14:editId="739B9D2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00040" cy="2660015"/>
            <wp:effectExtent l="0" t="0" r="0" b="0"/>
            <wp:wrapNone/>
            <wp:docPr id="4" name="Imagen 3" descr="Map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511A6C99-2075-F828-6161-713BE99D53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Mapa&#10;&#10;Descripción generada automáticamente">
                      <a:extLst>
                        <a:ext uri="{FF2B5EF4-FFF2-40B4-BE49-F238E27FC236}">
                          <a16:creationId xmlns:a16="http://schemas.microsoft.com/office/drawing/2014/main" id="{511A6C99-2075-F828-6161-713BE99D53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3EFD8" w14:textId="1F449259" w:rsidR="00D346D4" w:rsidRDefault="00D346D4" w:rsidP="00C90BC6">
      <w:p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>
        <w:rPr>
          <w:rFonts w:ascii="Comic Sans MS" w:hAnsi="Comic Sans MS" w:cs="Arial"/>
          <w:noProof/>
          <w:color w:val="000000" w:themeColor="text1"/>
          <w:sz w:val="24"/>
          <w:szCs w:val="24"/>
          <w:lang w:val="es-ES_trad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8BE435" wp14:editId="756DAA20">
                <wp:simplePos x="0" y="0"/>
                <wp:positionH relativeFrom="column">
                  <wp:posOffset>2082524</wp:posOffset>
                </wp:positionH>
                <wp:positionV relativeFrom="paragraph">
                  <wp:posOffset>142120</wp:posOffset>
                </wp:positionV>
                <wp:extent cx="250166" cy="207034"/>
                <wp:effectExtent l="0" t="12700" r="29845" b="21590"/>
                <wp:wrapNone/>
                <wp:docPr id="9" name="Flecha der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66" cy="2070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C63DB68" id="Flecha derecha 9" o:spid="_x0000_s1026" type="#_x0000_t13" style="position:absolute;margin-left:164pt;margin-top:11.2pt;width:19.7pt;height:16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" adj="12662" fillcolor="red" strokecolor="#1f3763 [1604]" strokeweight="1pt"/>
            </w:pict>
          </mc:Fallback>
        </mc:AlternateContent>
      </w:r>
    </w:p>
    <w:p w14:paraId="60E7FE74" w14:textId="62C06EDB" w:rsidR="00D346D4" w:rsidRDefault="00D346D4" w:rsidP="00C90BC6">
      <w:p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</w:p>
    <w:p w14:paraId="5194F0A1" w14:textId="34EB86DC" w:rsidR="00D346D4" w:rsidRDefault="00D346D4" w:rsidP="00C90BC6">
      <w:p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</w:p>
    <w:p w14:paraId="0B3FC21A" w14:textId="280606EF" w:rsidR="00D346D4" w:rsidRDefault="00D346D4" w:rsidP="00C90BC6">
      <w:p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</w:p>
    <w:p w14:paraId="0A44CE1A" w14:textId="0CA375AB" w:rsidR="00D346D4" w:rsidRDefault="00D346D4" w:rsidP="00C90BC6">
      <w:p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</w:p>
    <w:p w14:paraId="75E5D9C4" w14:textId="55D97DA2" w:rsidR="00D346D4" w:rsidRDefault="00D346D4" w:rsidP="00C90BC6">
      <w:p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>
        <w:rPr>
          <w:rFonts w:ascii="Comic Sans MS" w:hAnsi="Comic Sans MS" w:cs="Arial"/>
          <w:noProof/>
          <w:color w:val="000000" w:themeColor="text1"/>
          <w:sz w:val="24"/>
          <w:szCs w:val="24"/>
          <w:lang w:val="es-ES_trad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4E8406" wp14:editId="0153A85F">
                <wp:simplePos x="0" y="0"/>
                <wp:positionH relativeFrom="column">
                  <wp:posOffset>1568174</wp:posOffset>
                </wp:positionH>
                <wp:positionV relativeFrom="paragraph">
                  <wp:posOffset>290267</wp:posOffset>
                </wp:positionV>
                <wp:extent cx="250166" cy="207034"/>
                <wp:effectExtent l="0" t="12700" r="29845" b="21590"/>
                <wp:wrapNone/>
                <wp:docPr id="7" name="Flech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66" cy="20703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1A78C8C" id="Flecha derecha 7" o:spid="_x0000_s1026" type="#_x0000_t13" style="position:absolute;margin-left:123.5pt;margin-top:22.85pt;width:19.7pt;height:16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" adj="12662" fillcolor="#4472c4 [3204]" strokecolor="#1f3763 [1604]" strokeweight="1pt"/>
            </w:pict>
          </mc:Fallback>
        </mc:AlternateContent>
      </w:r>
    </w:p>
    <w:p w14:paraId="695EF888" w14:textId="2333021C" w:rsidR="00D346D4" w:rsidRDefault="00D346D4" w:rsidP="00C90BC6">
      <w:p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</w:p>
    <w:p w14:paraId="7E929120" w14:textId="77777777" w:rsidR="00D346D4" w:rsidRDefault="00D346D4" w:rsidP="00C90BC6">
      <w:p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</w:p>
    <w:p w14:paraId="247D15AB" w14:textId="5D8A2508" w:rsidR="00740DE8" w:rsidRPr="00D42736" w:rsidRDefault="00740DE8" w:rsidP="00740DE8">
      <w:pPr>
        <w:jc w:val="both"/>
        <w:rPr>
          <w:rFonts w:ascii="Comic Sans MS" w:hAnsi="Comic Sans MS" w:cs="Arial"/>
          <w:color w:val="C00000"/>
          <w:sz w:val="24"/>
          <w:szCs w:val="24"/>
          <w:lang w:val="es-ES_tradnl"/>
        </w:rPr>
      </w:pPr>
      <w:r w:rsidRPr="00D42736">
        <w:rPr>
          <w:rFonts w:ascii="Comic Sans MS" w:hAnsi="Comic Sans MS" w:cs="Arial"/>
          <w:color w:val="C00000"/>
          <w:sz w:val="24"/>
          <w:szCs w:val="24"/>
          <w:lang w:val="es-ES_tradnl"/>
        </w:rPr>
        <w:t>Menú</w:t>
      </w:r>
    </w:p>
    <w:p w14:paraId="4C33CED6" w14:textId="0B898640" w:rsidR="00740DE8" w:rsidRPr="00740DE8" w:rsidRDefault="00740DE8" w:rsidP="00740DE8">
      <w:pPr>
        <w:jc w:val="center"/>
        <w:rPr>
          <w:rFonts w:ascii="Comic Sans MS" w:hAnsi="Comic Sans MS" w:cs="Arial"/>
          <w:color w:val="000000" w:themeColor="text1"/>
          <w:sz w:val="24"/>
          <w:szCs w:val="24"/>
          <w:u w:val="single"/>
          <w:lang w:val="es-ES_tradnl"/>
        </w:rPr>
      </w:pPr>
      <w:r w:rsidRPr="00740DE8">
        <w:rPr>
          <w:rFonts w:ascii="Comic Sans MS" w:hAnsi="Comic Sans MS" w:cs="Arial"/>
          <w:color w:val="000000" w:themeColor="text1"/>
          <w:sz w:val="24"/>
          <w:szCs w:val="24"/>
          <w:u w:val="single"/>
          <w:lang w:val="es-ES_tradnl"/>
        </w:rPr>
        <w:t>Aperitivos a compartir</w:t>
      </w:r>
    </w:p>
    <w:p w14:paraId="7A92D2BD" w14:textId="7683B3D4" w:rsidR="00740DE8" w:rsidRPr="00740DE8" w:rsidRDefault="00740DE8" w:rsidP="00740DE8">
      <w:pPr>
        <w:pStyle w:val="Prrafodelista"/>
        <w:numPr>
          <w:ilvl w:val="0"/>
          <w:numId w:val="12"/>
        </w:num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Coca alicantina</w:t>
      </w:r>
    </w:p>
    <w:p w14:paraId="682144E6" w14:textId="058F6B30" w:rsidR="00740DE8" w:rsidRPr="00740DE8" w:rsidRDefault="00740DE8" w:rsidP="00740DE8">
      <w:pPr>
        <w:pStyle w:val="Prrafodelista"/>
        <w:numPr>
          <w:ilvl w:val="0"/>
          <w:numId w:val="12"/>
        </w:num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740DE8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Escalivada de pimiento rojo y berenjena con bonito marinado</w:t>
      </w:r>
    </w:p>
    <w:p w14:paraId="0F513D9B" w14:textId="197A87B1" w:rsidR="00740DE8" w:rsidRPr="00740DE8" w:rsidRDefault="00740DE8" w:rsidP="00740DE8">
      <w:pPr>
        <w:pStyle w:val="Prrafodelista"/>
        <w:numPr>
          <w:ilvl w:val="0"/>
          <w:numId w:val="12"/>
        </w:num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740DE8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Croquetas de marisco</w:t>
      </w:r>
    </w:p>
    <w:p w14:paraId="53570ABD" w14:textId="18CAFF2B" w:rsidR="00740DE8" w:rsidRPr="00740DE8" w:rsidRDefault="00740DE8" w:rsidP="00740DE8">
      <w:pPr>
        <w:pStyle w:val="Prrafodelista"/>
        <w:numPr>
          <w:ilvl w:val="0"/>
          <w:numId w:val="12"/>
        </w:num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740DE8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Patatitas con cebolla, ibérico y pimientos de padrón</w:t>
      </w:r>
    </w:p>
    <w:p w14:paraId="3E0DCDE5" w14:textId="0EB5DA72" w:rsidR="00740DE8" w:rsidRPr="00740DE8" w:rsidRDefault="00740DE8" w:rsidP="00740DE8">
      <w:pPr>
        <w:jc w:val="center"/>
        <w:rPr>
          <w:rFonts w:ascii="Comic Sans MS" w:hAnsi="Comic Sans MS" w:cs="Arial"/>
          <w:color w:val="000000" w:themeColor="text1"/>
          <w:sz w:val="24"/>
          <w:szCs w:val="24"/>
          <w:u w:val="single"/>
          <w:lang w:val="es-ES_tradnl"/>
        </w:rPr>
      </w:pPr>
      <w:r w:rsidRPr="00740DE8">
        <w:rPr>
          <w:rFonts w:ascii="Comic Sans MS" w:hAnsi="Comic Sans MS" w:cs="Arial"/>
          <w:color w:val="000000" w:themeColor="text1"/>
          <w:sz w:val="24"/>
          <w:szCs w:val="24"/>
          <w:u w:val="single"/>
          <w:lang w:val="es-ES_tradnl"/>
        </w:rPr>
        <w:t>Entrada individual</w:t>
      </w:r>
    </w:p>
    <w:p w14:paraId="58685113" w14:textId="3DC02CBF" w:rsidR="00740DE8" w:rsidRPr="00747935" w:rsidRDefault="00740DE8" w:rsidP="00747935">
      <w:pPr>
        <w:pStyle w:val="Prrafodelista"/>
        <w:numPr>
          <w:ilvl w:val="0"/>
          <w:numId w:val="16"/>
        </w:num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747935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 xml:space="preserve">Degustación de arroz de bancal </w:t>
      </w:r>
    </w:p>
    <w:p w14:paraId="2558DB85" w14:textId="3EABDC07" w:rsidR="00740DE8" w:rsidRPr="00740DE8" w:rsidRDefault="00740DE8" w:rsidP="00740DE8">
      <w:pPr>
        <w:jc w:val="center"/>
        <w:rPr>
          <w:rFonts w:ascii="Comic Sans MS" w:hAnsi="Comic Sans MS" w:cs="Arial"/>
          <w:color w:val="000000" w:themeColor="text1"/>
          <w:sz w:val="24"/>
          <w:szCs w:val="24"/>
          <w:u w:val="single"/>
          <w:lang w:val="es-ES_tradnl"/>
        </w:rPr>
      </w:pPr>
      <w:r w:rsidRPr="00740DE8">
        <w:rPr>
          <w:rFonts w:ascii="Comic Sans MS" w:hAnsi="Comic Sans MS" w:cs="Arial"/>
          <w:color w:val="000000" w:themeColor="text1"/>
          <w:sz w:val="24"/>
          <w:szCs w:val="24"/>
          <w:u w:val="single"/>
          <w:lang w:val="es-ES_tradnl"/>
        </w:rPr>
        <w:t>Plato principal</w:t>
      </w:r>
    </w:p>
    <w:p w14:paraId="2124D8FD" w14:textId="3B9A359D" w:rsidR="00740DE8" w:rsidRPr="00747935" w:rsidRDefault="00740DE8" w:rsidP="00747935">
      <w:pPr>
        <w:pStyle w:val="Prrafodelista"/>
        <w:numPr>
          <w:ilvl w:val="0"/>
          <w:numId w:val="15"/>
        </w:num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747935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 xml:space="preserve">Rodaballo con sofrito de ajos y piñones </w:t>
      </w:r>
    </w:p>
    <w:p w14:paraId="7C7547CA" w14:textId="2CC6495D" w:rsidR="00747935" w:rsidRPr="00197B53" w:rsidRDefault="00747935" w:rsidP="00197B53">
      <w:pPr>
        <w:jc w:val="center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197B53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o</w:t>
      </w:r>
    </w:p>
    <w:p w14:paraId="61FC735C" w14:textId="16EAD861" w:rsidR="00747935" w:rsidRPr="00747935" w:rsidRDefault="00747935" w:rsidP="00747935">
      <w:pPr>
        <w:pStyle w:val="Prrafodelista"/>
        <w:numPr>
          <w:ilvl w:val="0"/>
          <w:numId w:val="15"/>
        </w:num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 w:rsidRPr="00747935">
        <w:rPr>
          <w:rFonts w:ascii="Comic Sans MS" w:hAnsi="Comic Sans MS" w:cs="Arial"/>
          <w:color w:val="000000" w:themeColor="text1"/>
          <w:sz w:val="24"/>
          <w:szCs w:val="24"/>
        </w:rPr>
        <w:t>Medallones de solomillo ibérico asado con ciruelas pasas</w:t>
      </w:r>
    </w:p>
    <w:p w14:paraId="6149479A" w14:textId="3A40246B" w:rsidR="00740DE8" w:rsidRPr="00740DE8" w:rsidRDefault="00740DE8" w:rsidP="00740DE8">
      <w:pPr>
        <w:jc w:val="center"/>
        <w:rPr>
          <w:rFonts w:ascii="Comic Sans MS" w:hAnsi="Comic Sans MS" w:cs="Arial"/>
          <w:color w:val="000000" w:themeColor="text1"/>
          <w:sz w:val="24"/>
          <w:szCs w:val="24"/>
          <w:u w:val="single"/>
          <w:lang w:val="es-ES_tradnl"/>
        </w:rPr>
      </w:pPr>
      <w:r w:rsidRPr="00740DE8">
        <w:rPr>
          <w:rFonts w:ascii="Comic Sans MS" w:hAnsi="Comic Sans MS" w:cs="Arial"/>
          <w:color w:val="000000" w:themeColor="text1"/>
          <w:sz w:val="24"/>
          <w:szCs w:val="24"/>
          <w:u w:val="single"/>
          <w:lang w:val="es-ES_tradnl"/>
        </w:rPr>
        <w:t>Postre</w:t>
      </w:r>
    </w:p>
    <w:p w14:paraId="534CBDBB" w14:textId="77777777" w:rsidR="00740DE8" w:rsidRPr="00740DE8" w:rsidRDefault="00740DE8" w:rsidP="00740DE8">
      <w:pPr>
        <w:pStyle w:val="Prrafodelista"/>
        <w:numPr>
          <w:ilvl w:val="0"/>
          <w:numId w:val="14"/>
        </w:num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740DE8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Leche frita con dátiles y helado de turrón de Xixona</w:t>
      </w:r>
    </w:p>
    <w:p w14:paraId="1A9C547A" w14:textId="77777777" w:rsidR="00740DE8" w:rsidRPr="00740DE8" w:rsidRDefault="00740DE8" w:rsidP="00740DE8">
      <w:pPr>
        <w:pStyle w:val="Prrafodelista"/>
        <w:numPr>
          <w:ilvl w:val="0"/>
          <w:numId w:val="14"/>
        </w:num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740DE8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Café/ Infusiones</w:t>
      </w:r>
    </w:p>
    <w:p w14:paraId="1F11E2FD" w14:textId="1D961544" w:rsidR="00740DE8" w:rsidRPr="00740DE8" w:rsidRDefault="00740DE8" w:rsidP="00740DE8">
      <w:pPr>
        <w:jc w:val="center"/>
        <w:rPr>
          <w:rFonts w:ascii="Comic Sans MS" w:hAnsi="Comic Sans MS" w:cs="Arial"/>
          <w:color w:val="000000" w:themeColor="text1"/>
          <w:sz w:val="24"/>
          <w:szCs w:val="24"/>
          <w:u w:val="single"/>
          <w:lang w:val="es-ES_tradnl"/>
        </w:rPr>
      </w:pPr>
      <w:r w:rsidRPr="00740DE8">
        <w:rPr>
          <w:rFonts w:ascii="Comic Sans MS" w:hAnsi="Comic Sans MS" w:cs="Arial"/>
          <w:color w:val="000000" w:themeColor="text1"/>
          <w:sz w:val="24"/>
          <w:szCs w:val="24"/>
          <w:u w:val="single"/>
          <w:lang w:val="es-ES_tradnl"/>
        </w:rPr>
        <w:t>Bebidas</w:t>
      </w:r>
    </w:p>
    <w:p w14:paraId="0C3DCDF1" w14:textId="77777777" w:rsidR="00740DE8" w:rsidRPr="00740DE8" w:rsidRDefault="00740DE8" w:rsidP="00740DE8">
      <w:pPr>
        <w:pStyle w:val="Prrafodelista"/>
        <w:numPr>
          <w:ilvl w:val="0"/>
          <w:numId w:val="13"/>
        </w:num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740DE8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Vino blanco D.O. Alicante</w:t>
      </w:r>
    </w:p>
    <w:p w14:paraId="3A125BB6" w14:textId="77777777" w:rsidR="00740DE8" w:rsidRPr="00740DE8" w:rsidRDefault="00740DE8" w:rsidP="00740DE8">
      <w:pPr>
        <w:pStyle w:val="Prrafodelista"/>
        <w:numPr>
          <w:ilvl w:val="0"/>
          <w:numId w:val="13"/>
        </w:num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740DE8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Vino tinto D.O. Alicante</w:t>
      </w:r>
    </w:p>
    <w:p w14:paraId="032B0AAB" w14:textId="6D5521B1" w:rsidR="003F2855" w:rsidRPr="00740DE8" w:rsidRDefault="00740DE8" w:rsidP="00740DE8">
      <w:pPr>
        <w:pStyle w:val="Prrafodelista"/>
        <w:numPr>
          <w:ilvl w:val="0"/>
          <w:numId w:val="13"/>
        </w:num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740DE8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Agua mineral, cervezas, refrescos</w:t>
      </w:r>
    </w:p>
    <w:p w14:paraId="2FA27D44" w14:textId="77777777" w:rsidR="00C90BC6" w:rsidRDefault="00C90BC6" w:rsidP="00C90BC6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</w:p>
    <w:p w14:paraId="60186B84" w14:textId="77777777" w:rsidR="00C90BC6" w:rsidRDefault="00C90BC6" w:rsidP="00C90BC6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</w:p>
    <w:p w14:paraId="43386D01" w14:textId="77777777" w:rsidR="001A5E7D" w:rsidRPr="00C90BC6" w:rsidRDefault="001A5E7D">
      <w:pPr>
        <w:rPr>
          <w:rFonts w:ascii="Comic Sans MS" w:eastAsia="Times New Roman" w:hAnsi="Comic Sans MS" w:cs="Arial"/>
          <w:sz w:val="24"/>
          <w:szCs w:val="24"/>
          <w:lang w:val="es-ES_tradnl" w:eastAsia="es-ES_tradnl"/>
        </w:rPr>
      </w:pPr>
    </w:p>
    <w:p w14:paraId="581D8866" w14:textId="77777777" w:rsidR="001A5E7D" w:rsidRDefault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br w:type="page"/>
      </w:r>
    </w:p>
    <w:p w14:paraId="15A146CA" w14:textId="77777777" w:rsidR="00021928" w:rsidRDefault="00021928" w:rsidP="0002192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8A6996" wp14:editId="600180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0160" b="889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90C9D10" w14:textId="7E531E60" w:rsidR="00021928" w:rsidRDefault="00021928" w:rsidP="00021928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1240BD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s-ES_tradnl"/>
                              </w:rPr>
                              <w:t xml:space="preserve">MODELO PARA LA REMISIÓN DE COMUNICACIÓN/PÓSTER </w:t>
                            </w:r>
                          </w:p>
                          <w:p w14:paraId="33F25158" w14:textId="77777777" w:rsidR="00021928" w:rsidRDefault="00021928" w:rsidP="00021928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1240BD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s-ES_tradnl"/>
                              </w:rPr>
                              <w:t>XIV REUNIÓN CIENTÍFICA DE LA AEAOF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38A6996" id="Cuadro de texto 11" o:spid="_x0000_s1028" type="#_x0000_t202" style="position:absolute;left:0;text-align:left;margin-left:0;margin-top:0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" filled="f" strokecolor="windowText">
                <v:textbox style="mso-fit-shape-to-text:t">
                  <w:txbxContent>
                    <w:p w14:paraId="390C9D10" w14:textId="7E531E60" w:rsidR="00021928" w:rsidRDefault="00021928" w:rsidP="00021928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  <w:lang w:val="es-ES_tradnl"/>
                        </w:rPr>
                      </w:pPr>
                      <w:r w:rsidRPr="001240BD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  <w:lang w:val="es-ES_tradnl"/>
                        </w:rPr>
                        <w:t xml:space="preserve">MODELO PARA LA REMISIÓN DE COMUNICACIÓN/PÓSTER </w:t>
                      </w:r>
                    </w:p>
                    <w:p w14:paraId="33F25158" w14:textId="77777777" w:rsidR="00021928" w:rsidRDefault="00021928" w:rsidP="00021928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  <w:lang w:val="es-ES_tradnl"/>
                        </w:rPr>
                      </w:pPr>
                      <w:r w:rsidRPr="001240BD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  <w:lang w:val="es-ES_tradnl"/>
                        </w:rPr>
                        <w:t>XIV REUNIÓN CIENTÍFICA DE LA AEAOF</w:t>
                      </w:r>
                    </w:p>
                  </w:txbxContent>
                </v:textbox>
              </v:shape>
            </w:pict>
          </mc:Fallback>
        </mc:AlternateContent>
      </w:r>
    </w:p>
    <w:p w14:paraId="67257684" w14:textId="77777777" w:rsidR="00021928" w:rsidRDefault="00021928" w:rsidP="0002192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</w:p>
    <w:p w14:paraId="5AE59846" w14:textId="77777777" w:rsidR="00021928" w:rsidRDefault="00021928" w:rsidP="000219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</w:p>
    <w:p w14:paraId="350FA06E" w14:textId="77777777" w:rsidR="00021928" w:rsidRPr="0058073F" w:rsidRDefault="00021928" w:rsidP="0002192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24"/>
          <w:szCs w:val="24"/>
          <w:lang w:val="es-ES_tradnl"/>
        </w:rPr>
      </w:pPr>
      <w:r w:rsidRPr="00FD35F6">
        <w:rPr>
          <w:rFonts w:ascii="Comic Sans MS" w:hAnsi="Comic Sans MS" w:cs="Arial"/>
          <w:b/>
          <w:bCs/>
          <w:noProof/>
          <w:sz w:val="24"/>
          <w:szCs w:val="24"/>
          <w:lang w:val="es-ES_trad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A0F7A7" wp14:editId="1E499F8E">
                <wp:simplePos x="0" y="0"/>
                <wp:positionH relativeFrom="column">
                  <wp:posOffset>2951249</wp:posOffset>
                </wp:positionH>
                <wp:positionV relativeFrom="paragraph">
                  <wp:posOffset>22225</wp:posOffset>
                </wp:positionV>
                <wp:extent cx="180975" cy="161925"/>
                <wp:effectExtent l="0" t="0" r="9525" b="158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33DE4F" w14:textId="77777777" w:rsidR="00021928" w:rsidRPr="00451EA6" w:rsidRDefault="00021928" w:rsidP="0002192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4A0F7A7" id="Cuadro de texto 14" o:spid="_x0000_s1029" type="#_x0000_t202" style="position:absolute;margin-left:232.4pt;margin-top:1.75pt;width:14.25pt;height:1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" fillcolor="window" strokeweight=".5pt">
                <v:textbox>
                  <w:txbxContent>
                    <w:p w14:paraId="6E33DE4F" w14:textId="77777777" w:rsidR="00021928" w:rsidRPr="00451EA6" w:rsidRDefault="00021928" w:rsidP="00021928">
                      <w:pP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35F6">
        <w:rPr>
          <w:rFonts w:ascii="Comic Sans MS" w:hAnsi="Comic Sans MS" w:cs="Arial"/>
          <w:b/>
          <w:bCs/>
          <w:noProof/>
          <w:sz w:val="24"/>
          <w:szCs w:val="24"/>
          <w:lang w:val="es-ES_trad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7AD4EB" wp14:editId="4846F60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0975" cy="161925"/>
                <wp:effectExtent l="0" t="0" r="9525" b="158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E47675" w14:textId="77777777" w:rsidR="00021928" w:rsidRPr="00451EA6" w:rsidRDefault="00021928" w:rsidP="0002192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97AD4EB" id="Cuadro de texto 13" o:spid="_x0000_s1030" type="#_x0000_t202" style="position:absolute;margin-left:0;margin-top:-.05pt;width:14.25pt;height:1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" fillcolor="window" strokeweight=".5pt">
                <v:textbox>
                  <w:txbxContent>
                    <w:p w14:paraId="56E47675" w14:textId="77777777" w:rsidR="00021928" w:rsidRPr="00451EA6" w:rsidRDefault="00021928" w:rsidP="00021928">
                      <w:pP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Times New Roman"/>
          <w:sz w:val="24"/>
          <w:szCs w:val="24"/>
          <w:lang w:val="es-ES_tradnl"/>
        </w:rPr>
        <w:t xml:space="preserve">       </w:t>
      </w:r>
      <w:r w:rsidRPr="0058073F">
        <w:rPr>
          <w:rFonts w:ascii="Comic Sans MS" w:hAnsi="Comic Sans MS" w:cs="Times New Roman"/>
          <w:sz w:val="24"/>
          <w:szCs w:val="24"/>
          <w:lang w:val="es-ES_tradnl"/>
        </w:rPr>
        <w:t xml:space="preserve">COMUNICACIÓN ORAL </w:t>
      </w:r>
      <w:r w:rsidRPr="0058073F">
        <w:rPr>
          <w:rFonts w:ascii="Comic Sans MS" w:hAnsi="Comic Sans MS" w:cs="Times New Roman"/>
          <w:sz w:val="24"/>
          <w:szCs w:val="24"/>
          <w:lang w:val="es-ES_tradnl"/>
        </w:rPr>
        <w:tab/>
      </w:r>
      <w:r>
        <w:rPr>
          <w:rFonts w:ascii="Comic Sans MS" w:hAnsi="Comic Sans MS" w:cs="Times New Roman"/>
          <w:sz w:val="24"/>
          <w:szCs w:val="24"/>
          <w:lang w:val="es-ES_tradnl"/>
        </w:rPr>
        <w:tab/>
      </w:r>
      <w:r w:rsidRPr="0058073F">
        <w:rPr>
          <w:rFonts w:ascii="Comic Sans MS" w:hAnsi="Comic Sans MS" w:cs="Times New Roman"/>
          <w:sz w:val="24"/>
          <w:szCs w:val="24"/>
          <w:lang w:val="es-ES_tradnl"/>
        </w:rPr>
        <w:tab/>
      </w:r>
      <w:r>
        <w:rPr>
          <w:rFonts w:ascii="Comic Sans MS" w:hAnsi="Comic Sans MS" w:cs="Times New Roman"/>
          <w:sz w:val="24"/>
          <w:szCs w:val="24"/>
          <w:lang w:val="es-ES_tradnl"/>
        </w:rPr>
        <w:t xml:space="preserve"> </w:t>
      </w:r>
      <w:r w:rsidRPr="0058073F">
        <w:rPr>
          <w:rFonts w:ascii="Comic Sans MS" w:hAnsi="Comic Sans MS" w:cs="Times New Roman"/>
          <w:sz w:val="24"/>
          <w:szCs w:val="24"/>
          <w:lang w:val="es-ES_tradnl"/>
        </w:rPr>
        <w:t>POSTER</w:t>
      </w:r>
    </w:p>
    <w:p w14:paraId="48476048" w14:textId="61C2AFBA" w:rsidR="00021928" w:rsidRDefault="00021928" w:rsidP="006C186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</w:p>
    <w:p w14:paraId="694CB0A8" w14:textId="42BB7120" w:rsidR="001A5E7D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 w:rsidRPr="001A5E7D">
        <w:rPr>
          <w:rFonts w:ascii="Comic Sans MS" w:eastAsia="Times New Roman" w:hAnsi="Comic Sans MS" w:cs="Arial"/>
          <w:sz w:val="24"/>
          <w:szCs w:val="24"/>
          <w:lang w:eastAsia="es-ES_tradnl"/>
        </w:rPr>
        <w:t>TITULO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>:</w:t>
      </w:r>
    </w:p>
    <w:p w14:paraId="3E220BB3" w14:textId="0B27C5C3" w:rsidR="001A5E7D" w:rsidRPr="001A5E7D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 w:rsidRPr="001A5E7D">
        <w:rPr>
          <w:rFonts w:ascii="Comic Sans MS" w:eastAsia="Times New Roman" w:hAnsi="Comic Sans MS" w:cs="Arial"/>
          <w:sz w:val="24"/>
          <w:szCs w:val="24"/>
          <w:lang w:eastAsia="es-ES_tradnl"/>
        </w:rPr>
        <w:t>Autores:</w:t>
      </w:r>
      <w:r w:rsidR="003B34E2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(1</w:t>
      </w:r>
      <w:r w:rsidR="003B34E2" w:rsidRPr="003B34E2">
        <w:rPr>
          <w:rFonts w:ascii="Comic Sans MS" w:eastAsia="Times New Roman" w:hAnsi="Comic Sans MS" w:cs="Arial"/>
          <w:sz w:val="24"/>
          <w:szCs w:val="24"/>
          <w:vertAlign w:val="superscript"/>
          <w:lang w:eastAsia="es-ES_tradnl"/>
        </w:rPr>
        <w:t>er</w:t>
      </w:r>
      <w:r w:rsidR="003B34E2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  <w:r w:rsidR="003B34E2" w:rsidRPr="003B34E2">
        <w:rPr>
          <w:rFonts w:ascii="Comic Sans MS" w:eastAsia="Times New Roman" w:hAnsi="Comic Sans MS" w:cs="Arial"/>
          <w:sz w:val="24"/>
          <w:szCs w:val="24"/>
          <w:lang w:eastAsia="es-ES_tradnl"/>
        </w:rPr>
        <w:t>apellido</w:t>
      </w:r>
      <w:r w:rsidR="003B34E2">
        <w:rPr>
          <w:rFonts w:ascii="Comic Sans MS" w:eastAsia="Times New Roman" w:hAnsi="Comic Sans MS" w:cs="Arial"/>
          <w:sz w:val="24"/>
          <w:szCs w:val="24"/>
          <w:lang w:eastAsia="es-ES_tradnl"/>
        </w:rPr>
        <w:t>, inicial del nombre)</w:t>
      </w:r>
    </w:p>
    <w:p w14:paraId="3B27B6BB" w14:textId="408F00A3" w:rsidR="001A5E7D" w:rsidRPr="001A5E7D" w:rsidRDefault="006C186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>Lugar de trabajo</w:t>
      </w:r>
      <w:r w:rsidR="001A5E7D" w:rsidRPr="001A5E7D">
        <w:rPr>
          <w:rFonts w:ascii="Comic Sans MS" w:eastAsia="Times New Roman" w:hAnsi="Comic Sans MS" w:cs="Arial"/>
          <w:sz w:val="24"/>
          <w:szCs w:val="24"/>
          <w:lang w:eastAsia="es-ES_tradnl"/>
        </w:rPr>
        <w:t>:</w:t>
      </w:r>
    </w:p>
    <w:p w14:paraId="5FFA0FC0" w14:textId="2AD70297" w:rsidR="001A5E7D" w:rsidRPr="001A5E7D" w:rsidRDefault="001A5E7D" w:rsidP="006C186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 w:rsidRPr="001A5E7D">
        <w:rPr>
          <w:rFonts w:ascii="Comic Sans MS" w:eastAsia="Times New Roman" w:hAnsi="Comic Sans MS" w:cs="Arial"/>
          <w:sz w:val="24"/>
          <w:szCs w:val="24"/>
          <w:lang w:eastAsia="es-ES_tradnl"/>
        </w:rPr>
        <w:t>Contacto</w:t>
      </w:r>
      <w:r w:rsidR="006C186D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para correspondencia</w:t>
      </w:r>
      <w:r w:rsidRPr="001A5E7D">
        <w:rPr>
          <w:rFonts w:ascii="Comic Sans MS" w:eastAsia="Times New Roman" w:hAnsi="Comic Sans MS" w:cs="Arial"/>
          <w:sz w:val="24"/>
          <w:szCs w:val="24"/>
          <w:lang w:eastAsia="es-ES_tradnl"/>
        </w:rPr>
        <w:t>:</w:t>
      </w:r>
      <w:r w:rsidR="006C186D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n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>ombre</w:t>
      </w:r>
      <w:r w:rsidR="006C186D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y c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>orreo electrónico:</w:t>
      </w:r>
    </w:p>
    <w:p w14:paraId="18615E54" w14:textId="77777777" w:rsidR="001A5E7D" w:rsidRPr="001A5E7D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</w:p>
    <w:p w14:paraId="6A6C747C" w14:textId="34D973FC" w:rsidR="001A5E7D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 w:rsidRPr="001A5E7D">
        <w:rPr>
          <w:rFonts w:ascii="Comic Sans MS" w:eastAsia="Times New Roman" w:hAnsi="Comic Sans MS" w:cs="Arial"/>
          <w:sz w:val="24"/>
          <w:szCs w:val="24"/>
          <w:lang w:eastAsia="es-ES_tradnl"/>
        </w:rPr>
        <w:t>Resumen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(máximo 350 palabras)</w:t>
      </w:r>
    </w:p>
    <w:p w14:paraId="15434CA3" w14:textId="7AE81392" w:rsidR="001A5E7D" w:rsidRPr="001A5E7D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>Palabras clave (3 a 5)</w:t>
      </w:r>
    </w:p>
    <w:p w14:paraId="50A9D2BE" w14:textId="77777777" w:rsidR="001A5E7D" w:rsidRPr="001A5E7D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</w:p>
    <w:p w14:paraId="1E06A7BB" w14:textId="5AF2E74C" w:rsidR="001A5E7D" w:rsidRPr="001A5E7D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proofErr w:type="spellStart"/>
      <w:r w:rsidRPr="001A5E7D">
        <w:rPr>
          <w:rFonts w:ascii="Comic Sans MS" w:eastAsia="Times New Roman" w:hAnsi="Comic Sans MS" w:cs="Arial"/>
          <w:sz w:val="24"/>
          <w:szCs w:val="24"/>
          <w:lang w:eastAsia="es-ES_tradnl"/>
        </w:rPr>
        <w:t>Abstract</w:t>
      </w:r>
      <w:proofErr w:type="spellEnd"/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  <w:r w:rsidRPr="001A5E7D">
        <w:rPr>
          <w:rFonts w:ascii="Comic Sans MS" w:eastAsia="Times New Roman" w:hAnsi="Comic Sans MS" w:cs="Arial"/>
          <w:sz w:val="24"/>
          <w:szCs w:val="24"/>
          <w:lang w:eastAsia="es-ES_tradnl"/>
        </w:rPr>
        <w:t>(máximo 350 palabras)</w:t>
      </w:r>
    </w:p>
    <w:p w14:paraId="1A99D98B" w14:textId="487ABD51" w:rsidR="00062A87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Key </w:t>
      </w:r>
      <w:proofErr w:type="spellStart"/>
      <w:r>
        <w:rPr>
          <w:rFonts w:ascii="Comic Sans MS" w:eastAsia="Times New Roman" w:hAnsi="Comic Sans MS" w:cs="Arial"/>
          <w:sz w:val="24"/>
          <w:szCs w:val="24"/>
          <w:lang w:eastAsia="es-ES_tradnl"/>
        </w:rPr>
        <w:t>words</w:t>
      </w:r>
      <w:proofErr w:type="spellEnd"/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(3 a 5)</w:t>
      </w:r>
    </w:p>
    <w:p w14:paraId="11536C9F" w14:textId="25F752F2" w:rsidR="001A5E7D" w:rsidRPr="00201ECC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</w:p>
    <w:sectPr w:rsidR="001A5E7D" w:rsidRPr="00201ECC">
      <w:headerReference w:type="default" r:id="rId2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08E6C8" w14:textId="77777777" w:rsidR="00AD248A" w:rsidRDefault="00AD248A" w:rsidP="00D44419">
      <w:pPr>
        <w:spacing w:after="0" w:line="240" w:lineRule="auto"/>
      </w:pPr>
      <w:r>
        <w:separator/>
      </w:r>
    </w:p>
  </w:endnote>
  <w:endnote w:type="continuationSeparator" w:id="0">
    <w:p w14:paraId="79FDD5CC" w14:textId="77777777" w:rsidR="00AD248A" w:rsidRDefault="00AD248A" w:rsidP="00D44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 Garamond">
    <w:altName w:val="Calibri"/>
    <w:charset w:val="00"/>
    <w:family w:val="auto"/>
    <w:pitch w:val="variable"/>
    <w:sig w:usb0="E00002FF" w:usb1="020004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3759018"/>
      <w:docPartObj>
        <w:docPartGallery w:val="Page Numbers (Bottom of Page)"/>
        <w:docPartUnique/>
      </w:docPartObj>
    </w:sdtPr>
    <w:sdtEndPr/>
    <w:sdtContent>
      <w:p w14:paraId="4A0DE4E3" w14:textId="732C820C" w:rsidR="00657599" w:rsidRDefault="0065759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741A7B6" w14:textId="77777777" w:rsidR="00657599" w:rsidRDefault="0065759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C0FC1A" w14:textId="77777777" w:rsidR="00AD248A" w:rsidRDefault="00AD248A" w:rsidP="00D44419">
      <w:pPr>
        <w:spacing w:after="0" w:line="240" w:lineRule="auto"/>
      </w:pPr>
      <w:r>
        <w:separator/>
      </w:r>
    </w:p>
  </w:footnote>
  <w:footnote w:type="continuationSeparator" w:id="0">
    <w:p w14:paraId="733144B1" w14:textId="77777777" w:rsidR="00AD248A" w:rsidRDefault="00AD248A" w:rsidP="00D44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A7C01" w14:textId="77777777" w:rsidR="004E5E89" w:rsidRDefault="004E5E89" w:rsidP="004E5E89">
    <w:pPr>
      <w:pStyle w:val="Encabezado"/>
    </w:pPr>
    <w:r w:rsidRPr="004E5E89">
      <w:rPr>
        <w:noProof/>
        <w:color w:val="002060"/>
        <w:sz w:val="48"/>
        <w:szCs w:val="48"/>
      </w:rPr>
      <w:drawing>
        <wp:inline distT="0" distB="0" distL="0" distR="0" wp14:anchorId="24634944" wp14:editId="0FFE69EE">
          <wp:extent cx="1103037" cy="996287"/>
          <wp:effectExtent l="0" t="0" r="1905" b="0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1120120" cy="10117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2060"/>
        <w:sz w:val="48"/>
        <w:szCs w:val="48"/>
      </w:rPr>
      <w:tab/>
    </w:r>
    <w:r w:rsidRPr="004E5E89">
      <w:rPr>
        <w:color w:val="002060"/>
        <w:sz w:val="48"/>
        <w:szCs w:val="48"/>
      </w:rPr>
      <w:t>XIV Reunión Científica</w:t>
    </w:r>
    <w:r>
      <w:rPr>
        <w:color w:val="002060"/>
        <w:sz w:val="48"/>
        <w:szCs w:val="48"/>
      </w:rPr>
      <w:tab/>
    </w:r>
    <w:r w:rsidRPr="004E5E89">
      <w:rPr>
        <w:color w:val="002060"/>
        <w:sz w:val="48"/>
        <w:szCs w:val="48"/>
      </w:rPr>
      <w:t xml:space="preserve"> </w:t>
    </w:r>
    <w:r w:rsidRPr="004E5E89">
      <w:rPr>
        <w:noProof/>
        <w:color w:val="002060"/>
        <w:sz w:val="48"/>
        <w:szCs w:val="48"/>
      </w:rPr>
      <w:drawing>
        <wp:inline distT="0" distB="0" distL="0" distR="0" wp14:anchorId="2E329A17" wp14:editId="664E3AE5">
          <wp:extent cx="838165" cy="1019717"/>
          <wp:effectExtent l="0" t="0" r="635" b="0"/>
          <wp:docPr id="21" name="Imagen 2" descr="Logotip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5992C31D-94ED-494E-8BE4-6CB6677760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 descr="Logotipo&#10;&#10;Descripción generada automáticamente">
                    <a:extLst>
                      <a:ext uri="{FF2B5EF4-FFF2-40B4-BE49-F238E27FC236}">
                        <a16:creationId xmlns:a16="http://schemas.microsoft.com/office/drawing/2014/main" id="{5992C31D-94ED-494E-8BE4-6CB66777608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3" t="7180" r="9905" b="23691"/>
                  <a:stretch/>
                </pic:blipFill>
                <pic:spPr>
                  <a:xfrm>
                    <a:off x="0" y="0"/>
                    <a:ext cx="847757" cy="1031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53DD72" w14:textId="77777777" w:rsidR="004E5E89" w:rsidRDefault="004E5E8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D7F55"/>
    <w:multiLevelType w:val="hybridMultilevel"/>
    <w:tmpl w:val="58AADFB8"/>
    <w:lvl w:ilvl="0" w:tplc="DFFC48D4">
      <w:numFmt w:val="bullet"/>
      <w:lvlText w:val="-"/>
      <w:lvlJc w:val="left"/>
      <w:pPr>
        <w:ind w:left="1780" w:hanging="360"/>
      </w:pPr>
      <w:rPr>
        <w:rFonts w:ascii="Comic Sans MS" w:eastAsiaTheme="minorHAnsi" w:hAnsi="Comic Sans MS" w:cs="Arial" w:hint="default"/>
      </w:rPr>
    </w:lvl>
    <w:lvl w:ilvl="1" w:tplc="040A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" w15:restartNumberingAfterBreak="0">
    <w:nsid w:val="093B4ABF"/>
    <w:multiLevelType w:val="hybridMultilevel"/>
    <w:tmpl w:val="85E671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D4E47"/>
    <w:multiLevelType w:val="hybridMultilevel"/>
    <w:tmpl w:val="584AA768"/>
    <w:lvl w:ilvl="0" w:tplc="27928B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0799E"/>
    <w:multiLevelType w:val="hybridMultilevel"/>
    <w:tmpl w:val="08AE4C2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52658"/>
    <w:multiLevelType w:val="hybridMultilevel"/>
    <w:tmpl w:val="588ECD2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368F0"/>
    <w:multiLevelType w:val="hybridMultilevel"/>
    <w:tmpl w:val="FC22567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F13AC6"/>
    <w:multiLevelType w:val="hybridMultilevel"/>
    <w:tmpl w:val="1D7A576A"/>
    <w:lvl w:ilvl="0" w:tplc="5A944C9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6646CB"/>
    <w:multiLevelType w:val="hybridMultilevel"/>
    <w:tmpl w:val="40C4EDE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6E3"/>
    <w:multiLevelType w:val="hybridMultilevel"/>
    <w:tmpl w:val="55A645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163BE9"/>
    <w:multiLevelType w:val="hybridMultilevel"/>
    <w:tmpl w:val="3B40627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042E85"/>
    <w:multiLevelType w:val="hybridMultilevel"/>
    <w:tmpl w:val="A280767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C21247"/>
    <w:multiLevelType w:val="hybridMultilevel"/>
    <w:tmpl w:val="BA004550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C3518F"/>
    <w:multiLevelType w:val="hybridMultilevel"/>
    <w:tmpl w:val="B65EE0CA"/>
    <w:lvl w:ilvl="0" w:tplc="BF2233C6">
      <w:numFmt w:val="bullet"/>
      <w:lvlText w:val="-"/>
      <w:lvlJc w:val="left"/>
      <w:pPr>
        <w:ind w:left="1780" w:hanging="360"/>
      </w:pPr>
      <w:rPr>
        <w:rFonts w:ascii="Comic Sans MS" w:eastAsiaTheme="minorHAnsi" w:hAnsi="Comic Sans MS" w:cs="Arial" w:hint="default"/>
      </w:rPr>
    </w:lvl>
    <w:lvl w:ilvl="1" w:tplc="040A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3" w15:restartNumberingAfterBreak="0">
    <w:nsid w:val="4B596409"/>
    <w:multiLevelType w:val="hybridMultilevel"/>
    <w:tmpl w:val="2FC8891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E85293"/>
    <w:multiLevelType w:val="hybridMultilevel"/>
    <w:tmpl w:val="149E67A2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B90F13"/>
    <w:multiLevelType w:val="hybridMultilevel"/>
    <w:tmpl w:val="21B4827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686E1C"/>
    <w:multiLevelType w:val="hybridMultilevel"/>
    <w:tmpl w:val="13921838"/>
    <w:lvl w:ilvl="0" w:tplc="4140BA2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753FBF"/>
    <w:multiLevelType w:val="hybridMultilevel"/>
    <w:tmpl w:val="A05C660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6008C5"/>
    <w:multiLevelType w:val="hybridMultilevel"/>
    <w:tmpl w:val="291C881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53274B"/>
    <w:multiLevelType w:val="hybridMultilevel"/>
    <w:tmpl w:val="5324DC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7"/>
  </w:num>
  <w:num w:numId="4">
    <w:abstractNumId w:val="11"/>
  </w:num>
  <w:num w:numId="5">
    <w:abstractNumId w:val="14"/>
  </w:num>
  <w:num w:numId="6">
    <w:abstractNumId w:val="8"/>
  </w:num>
  <w:num w:numId="7">
    <w:abstractNumId w:val="6"/>
  </w:num>
  <w:num w:numId="8">
    <w:abstractNumId w:val="12"/>
  </w:num>
  <w:num w:numId="9">
    <w:abstractNumId w:val="9"/>
  </w:num>
  <w:num w:numId="10">
    <w:abstractNumId w:val="1"/>
  </w:num>
  <w:num w:numId="11">
    <w:abstractNumId w:val="15"/>
  </w:num>
  <w:num w:numId="12">
    <w:abstractNumId w:val="13"/>
  </w:num>
  <w:num w:numId="13">
    <w:abstractNumId w:val="3"/>
  </w:num>
  <w:num w:numId="14">
    <w:abstractNumId w:val="10"/>
  </w:num>
  <w:num w:numId="15">
    <w:abstractNumId w:val="18"/>
  </w:num>
  <w:num w:numId="16">
    <w:abstractNumId w:val="7"/>
  </w:num>
  <w:num w:numId="17">
    <w:abstractNumId w:val="2"/>
  </w:num>
  <w:num w:numId="18">
    <w:abstractNumId w:val="16"/>
  </w:num>
  <w:num w:numId="19">
    <w:abstractNumId w:val="0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CBB"/>
    <w:rsid w:val="00002A95"/>
    <w:rsid w:val="00006831"/>
    <w:rsid w:val="000121FD"/>
    <w:rsid w:val="00013620"/>
    <w:rsid w:val="00013783"/>
    <w:rsid w:val="00014550"/>
    <w:rsid w:val="00014E23"/>
    <w:rsid w:val="00021928"/>
    <w:rsid w:val="00021FCB"/>
    <w:rsid w:val="00022DF1"/>
    <w:rsid w:val="00024EE3"/>
    <w:rsid w:val="00030857"/>
    <w:rsid w:val="00031B52"/>
    <w:rsid w:val="00032B3E"/>
    <w:rsid w:val="0003352B"/>
    <w:rsid w:val="00036EE7"/>
    <w:rsid w:val="0003797D"/>
    <w:rsid w:val="00037D55"/>
    <w:rsid w:val="00044E02"/>
    <w:rsid w:val="0005255F"/>
    <w:rsid w:val="00052B05"/>
    <w:rsid w:val="0005495F"/>
    <w:rsid w:val="00062A87"/>
    <w:rsid w:val="00062C76"/>
    <w:rsid w:val="00064991"/>
    <w:rsid w:val="00065AAD"/>
    <w:rsid w:val="00065F5A"/>
    <w:rsid w:val="000668F1"/>
    <w:rsid w:val="00067875"/>
    <w:rsid w:val="00076C29"/>
    <w:rsid w:val="000802D4"/>
    <w:rsid w:val="000826E2"/>
    <w:rsid w:val="00083891"/>
    <w:rsid w:val="000841A4"/>
    <w:rsid w:val="000859C8"/>
    <w:rsid w:val="000A6226"/>
    <w:rsid w:val="000B0A9B"/>
    <w:rsid w:val="000C43B7"/>
    <w:rsid w:val="000D4ADD"/>
    <w:rsid w:val="000D6F66"/>
    <w:rsid w:val="000E1033"/>
    <w:rsid w:val="000E2FC8"/>
    <w:rsid w:val="000E5595"/>
    <w:rsid w:val="000F17E0"/>
    <w:rsid w:val="001010EA"/>
    <w:rsid w:val="00101226"/>
    <w:rsid w:val="00106A0A"/>
    <w:rsid w:val="00107C78"/>
    <w:rsid w:val="00107CE3"/>
    <w:rsid w:val="001101DA"/>
    <w:rsid w:val="00116647"/>
    <w:rsid w:val="001240BD"/>
    <w:rsid w:val="00127F0A"/>
    <w:rsid w:val="00127FEE"/>
    <w:rsid w:val="00130103"/>
    <w:rsid w:val="00135B89"/>
    <w:rsid w:val="001365C3"/>
    <w:rsid w:val="001450FD"/>
    <w:rsid w:val="0014645F"/>
    <w:rsid w:val="00163B96"/>
    <w:rsid w:val="00173971"/>
    <w:rsid w:val="00176758"/>
    <w:rsid w:val="001807EC"/>
    <w:rsid w:val="001827C3"/>
    <w:rsid w:val="00182C5D"/>
    <w:rsid w:val="0019085F"/>
    <w:rsid w:val="00195B13"/>
    <w:rsid w:val="00197B53"/>
    <w:rsid w:val="001A1A6A"/>
    <w:rsid w:val="001A4CBD"/>
    <w:rsid w:val="001A5E7D"/>
    <w:rsid w:val="001A7BEC"/>
    <w:rsid w:val="001C334C"/>
    <w:rsid w:val="001D68E8"/>
    <w:rsid w:val="001F0456"/>
    <w:rsid w:val="001F11DB"/>
    <w:rsid w:val="001F2E89"/>
    <w:rsid w:val="00201ECC"/>
    <w:rsid w:val="002120D0"/>
    <w:rsid w:val="00216CC1"/>
    <w:rsid w:val="00223725"/>
    <w:rsid w:val="002379B6"/>
    <w:rsid w:val="002472D7"/>
    <w:rsid w:val="00255A14"/>
    <w:rsid w:val="002666FA"/>
    <w:rsid w:val="002702FC"/>
    <w:rsid w:val="00271AD1"/>
    <w:rsid w:val="00272D26"/>
    <w:rsid w:val="00291762"/>
    <w:rsid w:val="00291B61"/>
    <w:rsid w:val="002A2278"/>
    <w:rsid w:val="002C377A"/>
    <w:rsid w:val="002C5E73"/>
    <w:rsid w:val="002D5CE8"/>
    <w:rsid w:val="002F53C5"/>
    <w:rsid w:val="002F702D"/>
    <w:rsid w:val="002F753D"/>
    <w:rsid w:val="003034A2"/>
    <w:rsid w:val="00306A79"/>
    <w:rsid w:val="003165DE"/>
    <w:rsid w:val="00320C9C"/>
    <w:rsid w:val="00321981"/>
    <w:rsid w:val="00322E93"/>
    <w:rsid w:val="0032694B"/>
    <w:rsid w:val="00340FCD"/>
    <w:rsid w:val="0036031F"/>
    <w:rsid w:val="003627BF"/>
    <w:rsid w:val="0036605F"/>
    <w:rsid w:val="00371AA0"/>
    <w:rsid w:val="00383CFB"/>
    <w:rsid w:val="003871CB"/>
    <w:rsid w:val="003900B5"/>
    <w:rsid w:val="00390DA7"/>
    <w:rsid w:val="00393765"/>
    <w:rsid w:val="003B0BE7"/>
    <w:rsid w:val="003B2BB9"/>
    <w:rsid w:val="003B34E2"/>
    <w:rsid w:val="003F2855"/>
    <w:rsid w:val="003F7F41"/>
    <w:rsid w:val="004036CE"/>
    <w:rsid w:val="00414C41"/>
    <w:rsid w:val="00420DE6"/>
    <w:rsid w:val="00421782"/>
    <w:rsid w:val="00427262"/>
    <w:rsid w:val="00427982"/>
    <w:rsid w:val="00433822"/>
    <w:rsid w:val="00433CDB"/>
    <w:rsid w:val="00451EA6"/>
    <w:rsid w:val="0046650A"/>
    <w:rsid w:val="004724F9"/>
    <w:rsid w:val="0048221E"/>
    <w:rsid w:val="0048604A"/>
    <w:rsid w:val="004A3364"/>
    <w:rsid w:val="004A351E"/>
    <w:rsid w:val="004A5F78"/>
    <w:rsid w:val="004C38DC"/>
    <w:rsid w:val="004D3656"/>
    <w:rsid w:val="004D41C6"/>
    <w:rsid w:val="004E0C01"/>
    <w:rsid w:val="004E5E19"/>
    <w:rsid w:val="004E5E89"/>
    <w:rsid w:val="0051232B"/>
    <w:rsid w:val="00512D68"/>
    <w:rsid w:val="00513E45"/>
    <w:rsid w:val="00514D7B"/>
    <w:rsid w:val="00515F7E"/>
    <w:rsid w:val="00527359"/>
    <w:rsid w:val="00530C55"/>
    <w:rsid w:val="005353F0"/>
    <w:rsid w:val="00546D0A"/>
    <w:rsid w:val="005503B1"/>
    <w:rsid w:val="00551D2A"/>
    <w:rsid w:val="005533B7"/>
    <w:rsid w:val="00565843"/>
    <w:rsid w:val="00571282"/>
    <w:rsid w:val="0058073F"/>
    <w:rsid w:val="00582AB9"/>
    <w:rsid w:val="00593A92"/>
    <w:rsid w:val="00593CBB"/>
    <w:rsid w:val="005976D1"/>
    <w:rsid w:val="00597D61"/>
    <w:rsid w:val="005A5368"/>
    <w:rsid w:val="005A7D7F"/>
    <w:rsid w:val="005A7F63"/>
    <w:rsid w:val="005B33D6"/>
    <w:rsid w:val="005B7E79"/>
    <w:rsid w:val="005C5E3C"/>
    <w:rsid w:val="005E2199"/>
    <w:rsid w:val="005F6E08"/>
    <w:rsid w:val="006114DA"/>
    <w:rsid w:val="0061364A"/>
    <w:rsid w:val="006139AC"/>
    <w:rsid w:val="00621949"/>
    <w:rsid w:val="0062325C"/>
    <w:rsid w:val="00625A10"/>
    <w:rsid w:val="006279F3"/>
    <w:rsid w:val="006378F5"/>
    <w:rsid w:val="00642468"/>
    <w:rsid w:val="0064348D"/>
    <w:rsid w:val="00644D78"/>
    <w:rsid w:val="00650962"/>
    <w:rsid w:val="00651EC3"/>
    <w:rsid w:val="00654A43"/>
    <w:rsid w:val="00656199"/>
    <w:rsid w:val="00656EB1"/>
    <w:rsid w:val="00657599"/>
    <w:rsid w:val="006667E3"/>
    <w:rsid w:val="00666B86"/>
    <w:rsid w:val="00674413"/>
    <w:rsid w:val="00687456"/>
    <w:rsid w:val="00690A03"/>
    <w:rsid w:val="006A6E1D"/>
    <w:rsid w:val="006B3172"/>
    <w:rsid w:val="006B36C9"/>
    <w:rsid w:val="006C02D9"/>
    <w:rsid w:val="006C0A56"/>
    <w:rsid w:val="006C186D"/>
    <w:rsid w:val="006C246E"/>
    <w:rsid w:val="006C4560"/>
    <w:rsid w:val="006C4C5A"/>
    <w:rsid w:val="006D172D"/>
    <w:rsid w:val="006F1FB8"/>
    <w:rsid w:val="0070122F"/>
    <w:rsid w:val="00703386"/>
    <w:rsid w:val="007178B2"/>
    <w:rsid w:val="00717BEF"/>
    <w:rsid w:val="00721994"/>
    <w:rsid w:val="0073037B"/>
    <w:rsid w:val="00731DDE"/>
    <w:rsid w:val="0073526C"/>
    <w:rsid w:val="00740DE8"/>
    <w:rsid w:val="00741D2B"/>
    <w:rsid w:val="0074229B"/>
    <w:rsid w:val="007461E9"/>
    <w:rsid w:val="00747935"/>
    <w:rsid w:val="00752B12"/>
    <w:rsid w:val="00760FD6"/>
    <w:rsid w:val="00763EDA"/>
    <w:rsid w:val="007645DD"/>
    <w:rsid w:val="0076772E"/>
    <w:rsid w:val="00770255"/>
    <w:rsid w:val="007708E3"/>
    <w:rsid w:val="007825D4"/>
    <w:rsid w:val="00784658"/>
    <w:rsid w:val="0079493E"/>
    <w:rsid w:val="00796137"/>
    <w:rsid w:val="0079683B"/>
    <w:rsid w:val="007A2FD8"/>
    <w:rsid w:val="007B056C"/>
    <w:rsid w:val="007B0869"/>
    <w:rsid w:val="007B1792"/>
    <w:rsid w:val="007B199D"/>
    <w:rsid w:val="007B6477"/>
    <w:rsid w:val="007B6B68"/>
    <w:rsid w:val="007C3225"/>
    <w:rsid w:val="007E3E86"/>
    <w:rsid w:val="007E5D2A"/>
    <w:rsid w:val="00811071"/>
    <w:rsid w:val="00812FF8"/>
    <w:rsid w:val="00830A14"/>
    <w:rsid w:val="00835F2D"/>
    <w:rsid w:val="00837717"/>
    <w:rsid w:val="00837FEA"/>
    <w:rsid w:val="00845C4C"/>
    <w:rsid w:val="00862AD5"/>
    <w:rsid w:val="008642EE"/>
    <w:rsid w:val="008661DA"/>
    <w:rsid w:val="008702C2"/>
    <w:rsid w:val="00885AC6"/>
    <w:rsid w:val="008871AA"/>
    <w:rsid w:val="00891100"/>
    <w:rsid w:val="0089337A"/>
    <w:rsid w:val="008A06FF"/>
    <w:rsid w:val="008A4B0E"/>
    <w:rsid w:val="008B705D"/>
    <w:rsid w:val="008C4251"/>
    <w:rsid w:val="008D1178"/>
    <w:rsid w:val="008D15F9"/>
    <w:rsid w:val="008D3093"/>
    <w:rsid w:val="008D7231"/>
    <w:rsid w:val="008D7D85"/>
    <w:rsid w:val="008E1F03"/>
    <w:rsid w:val="008E2B53"/>
    <w:rsid w:val="008E4D2D"/>
    <w:rsid w:val="008E794A"/>
    <w:rsid w:val="008E7DAB"/>
    <w:rsid w:val="008F5228"/>
    <w:rsid w:val="009133F9"/>
    <w:rsid w:val="00914514"/>
    <w:rsid w:val="00922673"/>
    <w:rsid w:val="0092718C"/>
    <w:rsid w:val="00931DAE"/>
    <w:rsid w:val="00934EB3"/>
    <w:rsid w:val="00944FE7"/>
    <w:rsid w:val="00957DA0"/>
    <w:rsid w:val="0096028A"/>
    <w:rsid w:val="00967F31"/>
    <w:rsid w:val="00970084"/>
    <w:rsid w:val="0097122C"/>
    <w:rsid w:val="00974560"/>
    <w:rsid w:val="0097665D"/>
    <w:rsid w:val="00985BA7"/>
    <w:rsid w:val="009866FD"/>
    <w:rsid w:val="009916DF"/>
    <w:rsid w:val="009930AB"/>
    <w:rsid w:val="00993DB3"/>
    <w:rsid w:val="009A0849"/>
    <w:rsid w:val="009A2A5F"/>
    <w:rsid w:val="009A4E27"/>
    <w:rsid w:val="009D0A96"/>
    <w:rsid w:val="009D2499"/>
    <w:rsid w:val="009D4FE8"/>
    <w:rsid w:val="009D7070"/>
    <w:rsid w:val="009E1D19"/>
    <w:rsid w:val="009E38A5"/>
    <w:rsid w:val="009E3C6E"/>
    <w:rsid w:val="009E433A"/>
    <w:rsid w:val="009F3F90"/>
    <w:rsid w:val="00A0560E"/>
    <w:rsid w:val="00A06817"/>
    <w:rsid w:val="00A25433"/>
    <w:rsid w:val="00A31D6C"/>
    <w:rsid w:val="00A33CAB"/>
    <w:rsid w:val="00A3720E"/>
    <w:rsid w:val="00A4091C"/>
    <w:rsid w:val="00A43A90"/>
    <w:rsid w:val="00A61D6A"/>
    <w:rsid w:val="00A66114"/>
    <w:rsid w:val="00A73BF0"/>
    <w:rsid w:val="00A74497"/>
    <w:rsid w:val="00A778DA"/>
    <w:rsid w:val="00A77D8F"/>
    <w:rsid w:val="00A8491C"/>
    <w:rsid w:val="00A9297D"/>
    <w:rsid w:val="00A94E7A"/>
    <w:rsid w:val="00A95047"/>
    <w:rsid w:val="00AC03D8"/>
    <w:rsid w:val="00AC2C70"/>
    <w:rsid w:val="00AD248A"/>
    <w:rsid w:val="00AE2F6F"/>
    <w:rsid w:val="00AE7D5A"/>
    <w:rsid w:val="00AF1E5B"/>
    <w:rsid w:val="00AF7CFF"/>
    <w:rsid w:val="00B114F9"/>
    <w:rsid w:val="00B20566"/>
    <w:rsid w:val="00B20D89"/>
    <w:rsid w:val="00B277A6"/>
    <w:rsid w:val="00B33FF5"/>
    <w:rsid w:val="00B409A0"/>
    <w:rsid w:val="00B46B73"/>
    <w:rsid w:val="00B60A19"/>
    <w:rsid w:val="00B61446"/>
    <w:rsid w:val="00B65279"/>
    <w:rsid w:val="00B84C8A"/>
    <w:rsid w:val="00B863AF"/>
    <w:rsid w:val="00B87DB5"/>
    <w:rsid w:val="00B90297"/>
    <w:rsid w:val="00BA06A7"/>
    <w:rsid w:val="00BC45D7"/>
    <w:rsid w:val="00BC6D3F"/>
    <w:rsid w:val="00BC7108"/>
    <w:rsid w:val="00BD1D0A"/>
    <w:rsid w:val="00BD6ED5"/>
    <w:rsid w:val="00BE1455"/>
    <w:rsid w:val="00BE2932"/>
    <w:rsid w:val="00BE7ED5"/>
    <w:rsid w:val="00C00F55"/>
    <w:rsid w:val="00C01BCD"/>
    <w:rsid w:val="00C01BFA"/>
    <w:rsid w:val="00C1461D"/>
    <w:rsid w:val="00C15773"/>
    <w:rsid w:val="00C276E7"/>
    <w:rsid w:val="00C31337"/>
    <w:rsid w:val="00C31683"/>
    <w:rsid w:val="00C31E76"/>
    <w:rsid w:val="00C4017A"/>
    <w:rsid w:val="00C44811"/>
    <w:rsid w:val="00C53195"/>
    <w:rsid w:val="00C61C67"/>
    <w:rsid w:val="00C63DE7"/>
    <w:rsid w:val="00C71E4D"/>
    <w:rsid w:val="00C757D6"/>
    <w:rsid w:val="00C816C2"/>
    <w:rsid w:val="00C90BC6"/>
    <w:rsid w:val="00C93816"/>
    <w:rsid w:val="00CA1084"/>
    <w:rsid w:val="00CA59A2"/>
    <w:rsid w:val="00CA7190"/>
    <w:rsid w:val="00CB2563"/>
    <w:rsid w:val="00CC04C9"/>
    <w:rsid w:val="00CD2811"/>
    <w:rsid w:val="00CE5288"/>
    <w:rsid w:val="00CE6D02"/>
    <w:rsid w:val="00CF3570"/>
    <w:rsid w:val="00CF3F2A"/>
    <w:rsid w:val="00D02DB8"/>
    <w:rsid w:val="00D05779"/>
    <w:rsid w:val="00D1391F"/>
    <w:rsid w:val="00D234AB"/>
    <w:rsid w:val="00D319FF"/>
    <w:rsid w:val="00D346D4"/>
    <w:rsid w:val="00D34A68"/>
    <w:rsid w:val="00D40A57"/>
    <w:rsid w:val="00D42736"/>
    <w:rsid w:val="00D443A5"/>
    <w:rsid w:val="00D44419"/>
    <w:rsid w:val="00D52975"/>
    <w:rsid w:val="00D60E55"/>
    <w:rsid w:val="00D70692"/>
    <w:rsid w:val="00D70CC8"/>
    <w:rsid w:val="00D728A6"/>
    <w:rsid w:val="00D766A2"/>
    <w:rsid w:val="00D81293"/>
    <w:rsid w:val="00D81A15"/>
    <w:rsid w:val="00D81DFB"/>
    <w:rsid w:val="00D84931"/>
    <w:rsid w:val="00D85020"/>
    <w:rsid w:val="00D92F84"/>
    <w:rsid w:val="00D941CD"/>
    <w:rsid w:val="00D944C9"/>
    <w:rsid w:val="00DA011F"/>
    <w:rsid w:val="00DA378B"/>
    <w:rsid w:val="00DB1125"/>
    <w:rsid w:val="00DB4F46"/>
    <w:rsid w:val="00DB4FB6"/>
    <w:rsid w:val="00DB5B35"/>
    <w:rsid w:val="00DC0090"/>
    <w:rsid w:val="00DC31C2"/>
    <w:rsid w:val="00DC61F8"/>
    <w:rsid w:val="00DD2FE4"/>
    <w:rsid w:val="00DD3488"/>
    <w:rsid w:val="00DE7590"/>
    <w:rsid w:val="00DF014D"/>
    <w:rsid w:val="00DF2536"/>
    <w:rsid w:val="00DF282F"/>
    <w:rsid w:val="00E077F6"/>
    <w:rsid w:val="00E12A57"/>
    <w:rsid w:val="00E14ACC"/>
    <w:rsid w:val="00E15EBF"/>
    <w:rsid w:val="00E22ADB"/>
    <w:rsid w:val="00E340D6"/>
    <w:rsid w:val="00E36DAC"/>
    <w:rsid w:val="00E37727"/>
    <w:rsid w:val="00E37E02"/>
    <w:rsid w:val="00E40998"/>
    <w:rsid w:val="00E45291"/>
    <w:rsid w:val="00E52289"/>
    <w:rsid w:val="00E57381"/>
    <w:rsid w:val="00E662B0"/>
    <w:rsid w:val="00E74017"/>
    <w:rsid w:val="00E7560E"/>
    <w:rsid w:val="00E76D9C"/>
    <w:rsid w:val="00E7702B"/>
    <w:rsid w:val="00E819D5"/>
    <w:rsid w:val="00E846F2"/>
    <w:rsid w:val="00E84C56"/>
    <w:rsid w:val="00E86166"/>
    <w:rsid w:val="00E86B47"/>
    <w:rsid w:val="00E90989"/>
    <w:rsid w:val="00E920A9"/>
    <w:rsid w:val="00E95F55"/>
    <w:rsid w:val="00EA00C3"/>
    <w:rsid w:val="00EA21F9"/>
    <w:rsid w:val="00EA3B44"/>
    <w:rsid w:val="00EB0048"/>
    <w:rsid w:val="00EB6AB8"/>
    <w:rsid w:val="00EB6E1E"/>
    <w:rsid w:val="00EC723A"/>
    <w:rsid w:val="00ED3852"/>
    <w:rsid w:val="00EE2A79"/>
    <w:rsid w:val="00EE5CEA"/>
    <w:rsid w:val="00EF2499"/>
    <w:rsid w:val="00EF4BDC"/>
    <w:rsid w:val="00F04841"/>
    <w:rsid w:val="00F06B0A"/>
    <w:rsid w:val="00F07B53"/>
    <w:rsid w:val="00F14878"/>
    <w:rsid w:val="00F151F5"/>
    <w:rsid w:val="00F233A9"/>
    <w:rsid w:val="00F35494"/>
    <w:rsid w:val="00F4036C"/>
    <w:rsid w:val="00F44A39"/>
    <w:rsid w:val="00F45689"/>
    <w:rsid w:val="00F45A39"/>
    <w:rsid w:val="00F462A8"/>
    <w:rsid w:val="00F54D96"/>
    <w:rsid w:val="00F6036D"/>
    <w:rsid w:val="00F6396B"/>
    <w:rsid w:val="00F64CCF"/>
    <w:rsid w:val="00F73992"/>
    <w:rsid w:val="00F7667F"/>
    <w:rsid w:val="00F843A0"/>
    <w:rsid w:val="00F85C6C"/>
    <w:rsid w:val="00F94A2E"/>
    <w:rsid w:val="00FA4A62"/>
    <w:rsid w:val="00FB25E3"/>
    <w:rsid w:val="00FC3863"/>
    <w:rsid w:val="00FC4809"/>
    <w:rsid w:val="00FD35F6"/>
    <w:rsid w:val="00FD73FC"/>
    <w:rsid w:val="00FD783B"/>
    <w:rsid w:val="00FE1CBB"/>
    <w:rsid w:val="00FE6388"/>
    <w:rsid w:val="00FE78E7"/>
    <w:rsid w:val="00FF21D6"/>
    <w:rsid w:val="00FF2A08"/>
    <w:rsid w:val="00FF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C311F6"/>
  <w15:chartTrackingRefBased/>
  <w15:docId w15:val="{3B480317-03A5-4AED-9B3E-B3D59DE78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1AA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1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52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apple-converted-space">
    <w:name w:val="apple-converted-space"/>
    <w:basedOn w:val="Fuentedeprrafopredeter"/>
    <w:rsid w:val="00052B05"/>
  </w:style>
  <w:style w:type="character" w:styleId="Hipervnculo">
    <w:name w:val="Hyperlink"/>
    <w:basedOn w:val="Fuentedeprrafopredeter"/>
    <w:uiPriority w:val="99"/>
    <w:unhideWhenUsed/>
    <w:rsid w:val="00052B05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52B0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A0849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72199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22A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2AD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444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4419"/>
  </w:style>
  <w:style w:type="paragraph" w:styleId="Piedepgina">
    <w:name w:val="footer"/>
    <w:basedOn w:val="Normal"/>
    <w:link w:val="PiedepginaCar"/>
    <w:uiPriority w:val="99"/>
    <w:unhideWhenUsed/>
    <w:rsid w:val="00D444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4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casaalberolahotel.com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hospes.com" TargetMode="External"/><Relationship Id="rId25" Type="http://schemas.openxmlformats.org/officeDocument/2006/relationships/hyperlink" Target="http://www.tramalicante.es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www.alicante.es/es/equipamientos/palacio-del-portalet-lab15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yperlink" Target="mailto:reunionalicante.aeaof@gmail.com" TargetMode="Externa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www.hotellesmonges.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forms.gle/ixbPUQATWhXRkdCr9" TargetMode="External"/><Relationship Id="rId22" Type="http://schemas.openxmlformats.org/officeDocument/2006/relationships/hyperlink" Target="https://www.marqalicante.com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2893</Words>
  <Characters>15915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XIV Reunión Científica</vt:lpstr>
    </vt:vector>
  </TitlesOfParts>
  <Company/>
  <LinksUpToDate>false</LinksUpToDate>
  <CharactersWithSpaces>18771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XIV Reunión Científica</dc:title>
  <dc:subject/>
  <dc:creator>21415864N</dc:creator>
  <cp:keywords/>
  <dc:description/>
  <cp:lastModifiedBy>USUARIO</cp:lastModifiedBy>
  <cp:revision>2</cp:revision>
  <cp:lastPrinted>2022-09-29T06:38:00Z</cp:lastPrinted>
  <dcterms:created xsi:type="dcterms:W3CDTF">2022-11-02T09:02:00Z</dcterms:created>
  <dcterms:modified xsi:type="dcterms:W3CDTF">2022-11-02T09:02:00Z</dcterms:modified>
</cp:coreProperties>
</file>