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BASES DEL 6é CONCURS “</w:t>
      </w:r>
      <w:r>
        <w:rPr>
          <w:rFonts w:ascii="Arial" w:hAnsi="Arial" w:cs="Arial" w:eastAsia="Arial"/>
          <w:b/>
          <w:i/>
          <w:color w:val="000000"/>
          <w:spacing w:val="0"/>
          <w:position w:val="0"/>
          <w:sz w:val="28"/>
          <w:shd w:fill="auto" w:val="clear"/>
        </w:rPr>
        <w:t xml:space="preserve">D’HERBERET”</w:t>
      </w:r>
      <w:r>
        <w:rPr>
          <w:rFonts w:ascii="Arial" w:hAnsi="Arial" w:cs="Arial" w:eastAsia="Arial"/>
          <w:b/>
          <w:color w:val="000000"/>
          <w:spacing w:val="0"/>
          <w:position w:val="0"/>
          <w:sz w:val="28"/>
          <w:shd w:fill="auto" w:val="clear"/>
        </w:rPr>
        <w:t xml:space="preserve"> </w:t>
      </w:r>
    </w:p>
    <w:p>
      <w:pPr>
        <w:suppressAutoHyphens w:val="true"/>
        <w:spacing w:before="0" w:after="200" w:line="276"/>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FEDERACIO JUNTA DE FESTES DE MOROS I CRISTIANS DE </w:t>
      </w:r>
    </w:p>
    <w:p>
      <w:pPr>
        <w:suppressAutoHyphens w:val="true"/>
        <w:spacing w:before="0" w:after="200" w:line="276"/>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COCENTAINA </w:t>
      </w:r>
    </w:p>
    <w:p>
      <w:pPr>
        <w:suppressAutoHyphens w:val="true"/>
        <w:spacing w:before="0" w:after="200" w:line="276"/>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(29 i 30 de Novembre de 2024)</w:t>
      </w:r>
    </w:p>
    <w:p>
      <w:pPr>
        <w:suppressAutoHyphens w:val="true"/>
        <w:spacing w:before="0" w:after="200" w:line="276"/>
        <w:ind w:right="0" w:left="0" w:firstLine="0"/>
        <w:jc w:val="center"/>
        <w:rPr>
          <w:rFonts w:ascii="Arial" w:hAnsi="Arial" w:cs="Arial" w:eastAsia="Arial"/>
          <w:b/>
          <w:color w:val="000000"/>
          <w:spacing w:val="0"/>
          <w:position w:val="0"/>
          <w:sz w:val="28"/>
          <w:shd w:fill="auto" w:val="clear"/>
        </w:rPr>
      </w:pPr>
    </w:p>
    <w:p>
      <w:pPr>
        <w:suppressAutoHyphens w:val="true"/>
        <w:spacing w:before="0" w:after="0" w:line="360"/>
        <w:ind w:right="0" w:left="0" w:firstLine="0"/>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PARTICIPANTS: Podran participar</w:t>
      </w:r>
      <w:r>
        <w:rPr>
          <w:rFonts w:ascii="Arial" w:hAnsi="Arial" w:cs="Arial" w:eastAsia="Arial"/>
          <w:color w:val="000000"/>
          <w:spacing w:val="0"/>
          <w:position w:val="0"/>
          <w:sz w:val="28"/>
          <w:shd w:fill="auto" w:val="clear"/>
        </w:rPr>
        <w:t xml:space="preserve"> totes les persones residents a Espanya i als paisos de la Unió europea, que siguen </w:t>
      </w:r>
      <w:r>
        <w:rPr>
          <w:rFonts w:ascii="Arial" w:hAnsi="Arial" w:cs="Arial" w:eastAsia="Arial"/>
          <w:b/>
          <w:color w:val="000000"/>
          <w:spacing w:val="0"/>
          <w:position w:val="0"/>
          <w:sz w:val="28"/>
          <w:shd w:fill="auto" w:val="clear"/>
        </w:rPr>
        <w:t xml:space="preserve">majors d'edat</w:t>
      </w:r>
      <w:r>
        <w:rPr>
          <w:rFonts w:ascii="Arial" w:hAnsi="Arial" w:cs="Arial" w:eastAsia="Arial"/>
          <w:color w:val="000000"/>
          <w:spacing w:val="0"/>
          <w:position w:val="0"/>
          <w:sz w:val="28"/>
          <w:shd w:fill="auto" w:val="clear"/>
        </w:rPr>
        <w:t xml:space="preserve">.</w:t>
      </w:r>
    </w:p>
    <w:p>
      <w:pPr>
        <w:suppressAutoHyphens w:val="true"/>
        <w:spacing w:before="0" w:after="0" w:line="360"/>
        <w:ind w:right="0" w:left="0" w:firstLine="0"/>
        <w:jc w:val="both"/>
        <w:rPr>
          <w:rFonts w:ascii="Arial" w:hAnsi="Arial" w:cs="Arial" w:eastAsia="Arial"/>
          <w:b/>
          <w:color w:val="000000"/>
          <w:spacing w:val="0"/>
          <w:position w:val="0"/>
          <w:sz w:val="28"/>
          <w:shd w:fill="auto" w:val="clear"/>
        </w:rPr>
      </w:pPr>
    </w:p>
    <w:p>
      <w:pPr>
        <w:suppressAutoHyphens w:val="true"/>
        <w:spacing w:before="0" w:after="0" w:line="360"/>
        <w:ind w:right="0" w:left="0" w:firstLine="0"/>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MANERA DE PRESENTACIÓ: </w:t>
      </w:r>
      <w:r>
        <w:rPr>
          <w:rFonts w:ascii="Arial" w:hAnsi="Arial" w:cs="Arial" w:eastAsia="Arial"/>
          <w:color w:val="000000"/>
          <w:spacing w:val="0"/>
          <w:position w:val="0"/>
          <w:sz w:val="28"/>
          <w:shd w:fill="auto" w:val="clear"/>
        </w:rPr>
        <w:t xml:space="preserve">es presentaran en </w:t>
      </w:r>
      <w:r>
        <w:rPr>
          <w:rFonts w:ascii="Arial" w:hAnsi="Arial" w:cs="Arial" w:eastAsia="Arial"/>
          <w:b/>
          <w:color w:val="000000"/>
          <w:spacing w:val="0"/>
          <w:position w:val="0"/>
          <w:sz w:val="28"/>
          <w:shd w:fill="auto" w:val="clear"/>
        </w:rPr>
        <w:t xml:space="preserve">botelles de mig litre</w:t>
      </w:r>
      <w:r>
        <w:rPr>
          <w:rFonts w:ascii="Arial" w:hAnsi="Arial" w:cs="Arial" w:eastAsia="Arial"/>
          <w:color w:val="000000"/>
          <w:spacing w:val="0"/>
          <w:position w:val="0"/>
          <w:sz w:val="28"/>
          <w:shd w:fill="auto" w:val="clear"/>
        </w:rPr>
        <w:t xml:space="preserve"> o </w:t>
      </w:r>
      <w:r>
        <w:rPr>
          <w:rFonts w:ascii="Arial" w:hAnsi="Arial" w:cs="Arial" w:eastAsia="Arial"/>
          <w:b/>
          <w:color w:val="000000"/>
          <w:spacing w:val="0"/>
          <w:position w:val="0"/>
          <w:sz w:val="28"/>
          <w:shd w:fill="auto" w:val="clear"/>
        </w:rPr>
        <w:t xml:space="preserve">tres quarts de litre</w:t>
      </w:r>
      <w:r>
        <w:rPr>
          <w:rFonts w:ascii="Arial" w:hAnsi="Arial" w:cs="Arial" w:eastAsia="Arial"/>
          <w:color w:val="000000"/>
          <w:spacing w:val="0"/>
          <w:position w:val="0"/>
          <w:sz w:val="28"/>
          <w:shd w:fill="auto" w:val="clear"/>
        </w:rPr>
        <w:t xml:space="preserve"> a la manera tradicional, és a dir, amb les plantes aromàtiques o medicinals dins de la botella. S'admetran a concurs els </w:t>
      </w:r>
      <w:r>
        <w:rPr>
          <w:rFonts w:ascii="Arial" w:hAnsi="Arial" w:cs="Arial" w:eastAsia="Arial"/>
          <w:b/>
          <w:color w:val="000000"/>
          <w:spacing w:val="0"/>
          <w:position w:val="0"/>
          <w:sz w:val="28"/>
          <w:shd w:fill="auto" w:val="clear"/>
        </w:rPr>
        <w:t xml:space="preserve">HERBEROS</w:t>
      </w:r>
      <w:r>
        <w:rPr>
          <w:rFonts w:ascii="Arial" w:hAnsi="Arial" w:cs="Arial" w:eastAsia="Arial"/>
          <w:color w:val="000000"/>
          <w:spacing w:val="0"/>
          <w:position w:val="0"/>
          <w:sz w:val="28"/>
          <w:shd w:fill="auto" w:val="clear"/>
        </w:rPr>
        <w:t xml:space="preserve"> a base d'herbes macerades en aiguardents en les seues diferents variants, </w:t>
      </w:r>
      <w:r>
        <w:rPr>
          <w:rFonts w:ascii="Arial" w:hAnsi="Arial" w:cs="Arial" w:eastAsia="Arial"/>
          <w:b/>
          <w:color w:val="000000"/>
          <w:spacing w:val="0"/>
          <w:position w:val="0"/>
          <w:sz w:val="28"/>
          <w:shd w:fill="auto" w:val="clear"/>
        </w:rPr>
        <w:t xml:space="preserve">NO</w:t>
      </w:r>
      <w:r>
        <w:rPr>
          <w:rFonts w:ascii="Arial" w:hAnsi="Arial" w:cs="Arial" w:eastAsia="Arial"/>
          <w:color w:val="000000"/>
          <w:spacing w:val="0"/>
          <w:position w:val="0"/>
          <w:sz w:val="28"/>
          <w:shd w:fill="auto" w:val="clear"/>
        </w:rPr>
        <w:t xml:space="preserve"> unes altres formes de licors destil·lats no tradicionals, o tradicionals però de diferent naturalesa (exemp. vi d'anous, misteles, café licor, etc.). </w:t>
      </w:r>
    </w:p>
    <w:p>
      <w:pPr>
        <w:suppressAutoHyphens w:val="true"/>
        <w:spacing w:before="0" w:after="0" w:line="360"/>
        <w:ind w:right="0" w:left="0" w:firstLine="0"/>
        <w:jc w:val="both"/>
        <w:rPr>
          <w:rFonts w:ascii="Arial" w:hAnsi="Arial" w:cs="Arial" w:eastAsia="Arial"/>
          <w:b/>
          <w:color w:val="000000"/>
          <w:spacing w:val="0"/>
          <w:position w:val="0"/>
          <w:sz w:val="28"/>
          <w:shd w:fill="auto" w:val="clear"/>
        </w:rPr>
      </w:pP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r>
        <w:rPr>
          <w:rFonts w:ascii="Arial" w:hAnsi="Arial" w:cs="Arial" w:eastAsia="Arial"/>
          <w:b/>
          <w:color w:val="000000"/>
          <w:spacing w:val="0"/>
          <w:position w:val="0"/>
          <w:sz w:val="28"/>
          <w:shd w:fill="auto" w:val="clear"/>
        </w:rPr>
        <w:t xml:space="preserve">LLOC I HORA DE PRESENTACIÓ: </w:t>
      </w:r>
      <w:r>
        <w:rPr>
          <w:rFonts w:ascii="Arial" w:hAnsi="Arial" w:cs="Arial" w:eastAsia="Arial"/>
          <w:color w:val="000000"/>
          <w:spacing w:val="0"/>
          <w:position w:val="0"/>
          <w:sz w:val="28"/>
          <w:shd w:fill="auto" w:val="clear"/>
        </w:rPr>
        <w:t xml:space="preserve">les persones que es presenten al concurs han de presentar els seus herberos el divendres </w:t>
      </w:r>
      <w:r>
        <w:rPr>
          <w:rFonts w:ascii="Arial" w:hAnsi="Arial" w:cs="Arial" w:eastAsia="Arial"/>
          <w:b/>
          <w:color w:val="000000"/>
          <w:spacing w:val="0"/>
          <w:position w:val="0"/>
          <w:sz w:val="28"/>
          <w:shd w:fill="auto" w:val="clear"/>
        </w:rPr>
        <w:t xml:space="preserve">dia 29 de novembre de 2024 </w:t>
      </w:r>
      <w:r>
        <w:rPr>
          <w:rFonts w:ascii="Arial" w:hAnsi="Arial" w:cs="Arial" w:eastAsia="Arial"/>
          <w:color w:val="000000"/>
          <w:spacing w:val="0"/>
          <w:position w:val="0"/>
          <w:sz w:val="28"/>
          <w:shd w:fill="auto" w:val="clear"/>
        </w:rPr>
        <w:t xml:space="preserve">en la taula que a tal fi estarà situada a </w:t>
      </w:r>
      <w:r>
        <w:rPr>
          <w:rFonts w:ascii="Arial" w:hAnsi="Arial" w:cs="Arial" w:eastAsia="Arial"/>
          <w:b/>
          <w:color w:val="000000"/>
          <w:spacing w:val="0"/>
          <w:position w:val="0"/>
          <w:sz w:val="28"/>
          <w:shd w:fill="auto" w:val="clear"/>
        </w:rPr>
        <w:t xml:space="preserve">la SEU DE LA JUNTA DE FESTES DE COCENTAINA al carrer Sants de la Pedra nº 7,</w:t>
      </w:r>
      <w:r>
        <w:rPr>
          <w:rFonts w:ascii="Arial" w:hAnsi="Arial" w:cs="Arial" w:eastAsia="Arial"/>
          <w:color w:val="000000"/>
          <w:spacing w:val="0"/>
          <w:position w:val="0"/>
          <w:sz w:val="28"/>
          <w:shd w:fill="auto" w:val="clear"/>
        </w:rPr>
        <w:t xml:space="preserve"> des de les </w:t>
      </w:r>
      <w:r>
        <w:rPr>
          <w:rFonts w:ascii="Arial" w:hAnsi="Arial" w:cs="Arial" w:eastAsia="Arial"/>
          <w:b/>
          <w:color w:val="000000"/>
          <w:spacing w:val="0"/>
          <w:position w:val="0"/>
          <w:sz w:val="28"/>
          <w:shd w:fill="auto" w:val="clear"/>
        </w:rPr>
        <w:t xml:space="preserve">18:30 a les 21:00 hores</w:t>
      </w:r>
      <w:r>
        <w:rPr>
          <w:rFonts w:ascii="Arial" w:hAnsi="Arial" w:cs="Arial" w:eastAsia="Arial"/>
          <w:color w:val="000000"/>
          <w:spacing w:val="0"/>
          <w:position w:val="0"/>
          <w:sz w:val="28"/>
          <w:shd w:fill="auto" w:val="clear"/>
        </w:rPr>
        <w:t xml:space="preserve">. Cada concursant podrà participar amb un màxim d’</w:t>
      </w:r>
      <w:r>
        <w:rPr>
          <w:rFonts w:ascii="Arial" w:hAnsi="Arial" w:cs="Arial" w:eastAsia="Arial"/>
          <w:b/>
          <w:color w:val="000000"/>
          <w:spacing w:val="0"/>
          <w:position w:val="0"/>
          <w:sz w:val="28"/>
          <w:shd w:fill="auto" w:val="clear"/>
        </w:rPr>
        <w:t xml:space="preserve">UNA botella d'herbero</w:t>
      </w:r>
      <w:r>
        <w:rPr>
          <w:rFonts w:ascii="Arial" w:hAnsi="Arial" w:cs="Arial" w:eastAsia="Arial"/>
          <w:color w:val="000000"/>
          <w:spacing w:val="0"/>
          <w:position w:val="0"/>
          <w:sz w:val="28"/>
          <w:shd w:fill="auto" w:val="clear"/>
        </w:rPr>
        <w:t xml:space="preserve">, i proporcionarà les dades següents de cada botella dins d’un sobre tancat: </w:t>
      </w: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ab/>
        <w:t xml:space="preserve">- Nom i cognoms de l'autor. </w:t>
      </w:r>
    </w:p>
    <w:p>
      <w:pPr>
        <w:suppressAutoHyphens w:val="true"/>
        <w:spacing w:before="0" w:after="0" w:line="360"/>
        <w:ind w:right="0" w:left="567" w:firstLine="0"/>
        <w:jc w:val="both"/>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 - Adreça, codi postal, població i província. </w:t>
      </w:r>
    </w:p>
    <w:p>
      <w:pPr>
        <w:suppressAutoHyphens w:val="true"/>
        <w:spacing w:before="0" w:after="0" w:line="360"/>
        <w:ind w:right="0" w:left="567" w:firstLine="0"/>
        <w:jc w:val="both"/>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 - Telèfon/Whatsapp/Correu electrònic de contacte.</w:t>
      </w:r>
    </w:p>
    <w:p>
      <w:pPr>
        <w:suppressAutoHyphens w:val="true"/>
        <w:spacing w:before="0" w:after="0" w:line="360"/>
        <w:ind w:right="0" w:left="567" w:firstLine="0"/>
        <w:jc w:val="both"/>
        <w:rPr>
          <w:rFonts w:ascii="Arial" w:hAnsi="Arial" w:cs="Arial" w:eastAsia="Arial"/>
          <w:b/>
          <w:color w:val="000000"/>
          <w:spacing w:val="0"/>
          <w:position w:val="0"/>
          <w:sz w:val="28"/>
          <w:shd w:fill="auto" w:val="clear"/>
        </w:rPr>
      </w:pPr>
      <w:r>
        <w:rPr>
          <w:rFonts w:ascii="Arial" w:hAnsi="Arial" w:cs="Arial" w:eastAsia="Arial"/>
          <w:color w:val="000000"/>
          <w:spacing w:val="0"/>
          <w:position w:val="0"/>
          <w:sz w:val="28"/>
          <w:shd w:fill="auto" w:val="clear"/>
        </w:rPr>
        <w:t xml:space="preserve"> - Opcionalment, es poden detallar algunes o totes les herbes utilitzades. Una vegada depositades, a cada botella se li assignarà un número, que serà l'única informació que tindrà el jurat. El mateix número serà assignat al sobre presentat. Els membres del jurat, no estaran presents en el moment de la presentació. Acabat el concurs, les botelles quedaran en propietat de la Junta de festes de Cocentaina.</w:t>
      </w:r>
    </w:p>
    <w:p>
      <w:pPr>
        <w:suppressAutoHyphens w:val="true"/>
        <w:spacing w:before="0" w:after="0" w:line="360"/>
        <w:ind w:right="0" w:left="0" w:firstLine="0"/>
        <w:jc w:val="both"/>
        <w:rPr>
          <w:rFonts w:ascii="Arial" w:hAnsi="Arial" w:cs="Arial" w:eastAsia="Arial"/>
          <w:b/>
          <w:color w:val="000000"/>
          <w:spacing w:val="0"/>
          <w:position w:val="0"/>
          <w:sz w:val="28"/>
          <w:shd w:fill="auto" w:val="clear"/>
        </w:rPr>
      </w:pP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r>
        <w:rPr>
          <w:rFonts w:ascii="Arial" w:hAnsi="Arial" w:cs="Arial" w:eastAsia="Arial"/>
          <w:b/>
          <w:color w:val="000000"/>
          <w:spacing w:val="0"/>
          <w:position w:val="0"/>
          <w:sz w:val="28"/>
          <w:shd w:fill="auto" w:val="clear"/>
        </w:rPr>
        <w:t xml:space="preserve">JURAT:</w:t>
      </w:r>
      <w:r>
        <w:rPr>
          <w:rFonts w:ascii="Arial" w:hAnsi="Arial" w:cs="Arial" w:eastAsia="Arial"/>
          <w:color w:val="000000"/>
          <w:spacing w:val="0"/>
          <w:position w:val="0"/>
          <w:sz w:val="28"/>
          <w:shd w:fill="auto" w:val="clear"/>
        </w:rPr>
        <w:t xml:space="preserve"> el jurat estarà format per </w:t>
      </w:r>
      <w:r>
        <w:rPr>
          <w:rFonts w:ascii="Arial" w:hAnsi="Arial" w:cs="Arial" w:eastAsia="Arial"/>
          <w:b/>
          <w:color w:val="000000"/>
          <w:spacing w:val="0"/>
          <w:position w:val="0"/>
          <w:sz w:val="28"/>
          <w:shd w:fill="auto" w:val="clear"/>
        </w:rPr>
        <w:t xml:space="preserve">7</w:t>
      </w:r>
      <w:r>
        <w:rPr>
          <w:rFonts w:ascii="Arial" w:hAnsi="Arial" w:cs="Arial" w:eastAsia="Arial"/>
          <w:color w:val="000000"/>
          <w:spacing w:val="0"/>
          <w:position w:val="0"/>
          <w:sz w:val="28"/>
          <w:shd w:fill="auto" w:val="clear"/>
        </w:rPr>
        <w:t xml:space="preserve"> </w:t>
      </w:r>
      <w:r>
        <w:rPr>
          <w:rFonts w:ascii="Arial" w:hAnsi="Arial" w:cs="Arial" w:eastAsia="Arial"/>
          <w:b/>
          <w:color w:val="000000"/>
          <w:spacing w:val="0"/>
          <w:position w:val="0"/>
          <w:sz w:val="28"/>
          <w:shd w:fill="auto" w:val="clear"/>
        </w:rPr>
        <w:t xml:space="preserve">membres, dels quals un correspon al Coordinador del concurs, altre membre designat per el Coordinador del concurs, un designat per la Federació Junta de festes de Moros i Cristians de Cocentaina, i els quatre restants serán designats per cada una de les filaes de carrec per a 2025, (Creuats, Manta roja, Contestanos, i Berebers Borts </w:t>
      </w:r>
      <w:r>
        <w:rPr>
          <w:rFonts w:ascii="Arial" w:hAnsi="Arial" w:cs="Arial" w:eastAsia="Arial"/>
          <w:color w:val="000000"/>
          <w:spacing w:val="0"/>
          <w:position w:val="0"/>
          <w:sz w:val="28"/>
          <w:shd w:fill="auto" w:val="clear"/>
        </w:rPr>
        <w:t xml:space="preserve">i a mes </w:t>
      </w:r>
      <w:r>
        <w:rPr>
          <w:rFonts w:ascii="Arial" w:hAnsi="Arial" w:cs="Arial" w:eastAsia="Arial"/>
          <w:b/>
          <w:color w:val="000000"/>
          <w:spacing w:val="0"/>
          <w:position w:val="0"/>
          <w:sz w:val="28"/>
          <w:shd w:fill="auto" w:val="clear"/>
        </w:rPr>
        <w:t xml:space="preserve">un/a secretari/a</w:t>
      </w:r>
      <w:r>
        <w:rPr>
          <w:rFonts w:ascii="Arial" w:hAnsi="Arial" w:cs="Arial" w:eastAsia="Arial"/>
          <w:color w:val="000000"/>
          <w:spacing w:val="0"/>
          <w:position w:val="0"/>
          <w:sz w:val="28"/>
          <w:shd w:fill="auto" w:val="clear"/>
        </w:rPr>
        <w:t xml:space="preserve"> amb veu i sen-se vot designat per la </w:t>
      </w:r>
      <w:r>
        <w:rPr>
          <w:rFonts w:ascii="Arial" w:hAnsi="Arial" w:cs="Arial" w:eastAsia="Arial"/>
          <w:b/>
          <w:color w:val="000000"/>
          <w:spacing w:val="0"/>
          <w:position w:val="0"/>
          <w:sz w:val="28"/>
          <w:shd w:fill="auto" w:val="clear"/>
        </w:rPr>
        <w:t xml:space="preserve">Junta de Festes</w:t>
      </w:r>
      <w:r>
        <w:rPr>
          <w:rFonts w:ascii="Arial" w:hAnsi="Arial" w:cs="Arial" w:eastAsia="Arial"/>
          <w:color w:val="000000"/>
          <w:spacing w:val="0"/>
          <w:position w:val="0"/>
          <w:sz w:val="28"/>
          <w:shd w:fill="auto" w:val="clear"/>
        </w:rPr>
        <w:t xml:space="preserve"> </w:t>
      </w:r>
      <w:r>
        <w:rPr>
          <w:rFonts w:ascii="Arial" w:hAnsi="Arial" w:cs="Arial" w:eastAsia="Arial"/>
          <w:b/>
          <w:color w:val="000000"/>
          <w:spacing w:val="0"/>
          <w:position w:val="0"/>
          <w:sz w:val="28"/>
          <w:shd w:fill="auto" w:val="clear"/>
        </w:rPr>
        <w:t xml:space="preserve">de Moros i Cristians</w:t>
      </w:r>
      <w:r>
        <w:rPr>
          <w:rFonts w:ascii="Arial" w:hAnsi="Arial" w:cs="Arial" w:eastAsia="Arial"/>
          <w:color w:val="000000"/>
          <w:spacing w:val="0"/>
          <w:position w:val="0"/>
          <w:sz w:val="28"/>
          <w:shd w:fill="auto" w:val="clear"/>
        </w:rPr>
        <w:t xml:space="preserve"> de Cocentaina. La decisió del jurat i l'entrega de premis es farà pública el </w:t>
      </w:r>
      <w:r>
        <w:rPr>
          <w:rFonts w:ascii="Arial" w:hAnsi="Arial" w:cs="Arial" w:eastAsia="Arial"/>
          <w:b/>
          <w:color w:val="000000"/>
          <w:spacing w:val="0"/>
          <w:position w:val="0"/>
          <w:sz w:val="28"/>
          <w:shd w:fill="auto" w:val="clear"/>
        </w:rPr>
        <w:t xml:space="preserve">dia 30 de novembre de 2024</w:t>
      </w:r>
      <w:r>
        <w:rPr>
          <w:rFonts w:ascii="Arial" w:hAnsi="Arial" w:cs="Arial" w:eastAsia="Arial"/>
          <w:color w:val="000000"/>
          <w:spacing w:val="0"/>
          <w:position w:val="0"/>
          <w:sz w:val="28"/>
          <w:shd w:fill="auto" w:val="clear"/>
        </w:rPr>
        <w:t xml:space="preserve"> a les </w:t>
      </w:r>
      <w:r>
        <w:rPr>
          <w:rFonts w:ascii="Arial" w:hAnsi="Arial" w:cs="Arial" w:eastAsia="Arial"/>
          <w:b/>
          <w:color w:val="000000"/>
          <w:spacing w:val="0"/>
          <w:position w:val="0"/>
          <w:sz w:val="28"/>
          <w:shd w:fill="auto" w:val="clear"/>
        </w:rPr>
        <w:t xml:space="preserve">13 hores,</w:t>
      </w:r>
      <w:r>
        <w:rPr>
          <w:rFonts w:ascii="Arial" w:hAnsi="Arial" w:cs="Arial" w:eastAsia="Arial"/>
          <w:color w:val="000000"/>
          <w:spacing w:val="0"/>
          <w:position w:val="0"/>
          <w:sz w:val="28"/>
          <w:shd w:fill="auto" w:val="clear"/>
        </w:rPr>
        <w:t xml:space="preserve"> i es dura a terme a la </w:t>
      </w:r>
      <w:r>
        <w:rPr>
          <w:rFonts w:ascii="Arial" w:hAnsi="Arial" w:cs="Arial" w:eastAsia="Arial"/>
          <w:b/>
          <w:color w:val="000000"/>
          <w:spacing w:val="0"/>
          <w:position w:val="0"/>
          <w:sz w:val="28"/>
          <w:shd w:fill="auto" w:val="clear"/>
        </w:rPr>
        <w:t xml:space="preserve">filá Creuats com a Capitania cristiana per al 2025</w:t>
      </w:r>
      <w:r>
        <w:rPr>
          <w:rFonts w:ascii="Arial" w:hAnsi="Arial" w:cs="Arial" w:eastAsia="Arial"/>
          <w:color w:val="000000"/>
          <w:spacing w:val="0"/>
          <w:position w:val="0"/>
          <w:sz w:val="28"/>
          <w:shd w:fill="auto" w:val="clear"/>
        </w:rPr>
        <w:t xml:space="preserve">.</w:t>
      </w: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p>
    <w:p>
      <w:pPr>
        <w:suppressAutoHyphens w:val="true"/>
        <w:spacing w:before="0" w:after="0" w:line="36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8"/>
          <w:shd w:fill="auto" w:val="clear"/>
        </w:rPr>
        <w:t xml:space="preserve">El jurat avaluarà tant la presentació, com el sabor de les mostres. La puntuació final serà obtinguda per la suma de les puntuacions de tots els membres del jurat.</w:t>
      </w:r>
    </w:p>
    <w:p>
      <w:pPr>
        <w:suppressAutoHyphens w:val="true"/>
        <w:spacing w:before="0" w:after="0" w:line="360"/>
        <w:ind w:right="0" w:left="0" w:firstLine="0"/>
        <w:jc w:val="both"/>
        <w:rPr>
          <w:rFonts w:ascii="Calibri" w:hAnsi="Calibri" w:cs="Calibri" w:eastAsia="Calibri"/>
          <w:color w:val="auto"/>
          <w:spacing w:val="0"/>
          <w:position w:val="0"/>
          <w:sz w:val="22"/>
          <w:shd w:fill="auto" w:val="clear"/>
        </w:rPr>
      </w:pP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r>
        <w:rPr>
          <w:rFonts w:ascii="Arial" w:hAnsi="Arial" w:cs="Arial" w:eastAsia="Arial"/>
          <w:b/>
          <w:color w:val="000000"/>
          <w:spacing w:val="0"/>
          <w:position w:val="0"/>
          <w:sz w:val="28"/>
          <w:shd w:fill="auto" w:val="clear"/>
        </w:rPr>
        <w:t xml:space="preserve">PREMIS:</w:t>
      </w:r>
      <w:r>
        <w:rPr>
          <w:rFonts w:ascii="Arial" w:hAnsi="Arial" w:cs="Arial" w:eastAsia="Arial"/>
          <w:color w:val="000000"/>
          <w:spacing w:val="0"/>
          <w:position w:val="0"/>
          <w:sz w:val="28"/>
          <w:shd w:fill="auto" w:val="clear"/>
        </w:rPr>
        <w:t xml:space="preserve"> s’atorgaran </w:t>
      </w:r>
      <w:r>
        <w:rPr>
          <w:rFonts w:ascii="Arial" w:hAnsi="Arial" w:cs="Arial" w:eastAsia="Arial"/>
          <w:b/>
          <w:color w:val="000000"/>
          <w:spacing w:val="0"/>
          <w:position w:val="0"/>
          <w:sz w:val="28"/>
          <w:shd w:fill="auto" w:val="clear"/>
        </w:rPr>
        <w:t xml:space="preserve">4 premis</w:t>
      </w:r>
      <w:r>
        <w:rPr>
          <w:rFonts w:ascii="Arial" w:hAnsi="Arial" w:cs="Arial" w:eastAsia="Arial"/>
          <w:color w:val="000000"/>
          <w:spacing w:val="0"/>
          <w:position w:val="0"/>
          <w:sz w:val="28"/>
          <w:shd w:fill="auto" w:val="clear"/>
        </w:rPr>
        <w:t xml:space="preserve"> als herberos que obtinguen la major puntuació. Els premis consisteixen en un </w:t>
      </w:r>
      <w:r>
        <w:rPr>
          <w:rFonts w:ascii="Arial" w:hAnsi="Arial" w:cs="Arial" w:eastAsia="Arial"/>
          <w:b/>
          <w:color w:val="000000"/>
          <w:spacing w:val="0"/>
          <w:position w:val="0"/>
          <w:sz w:val="28"/>
          <w:shd w:fill="auto" w:val="clear"/>
        </w:rPr>
        <w:t xml:space="preserve">diploma </w:t>
      </w:r>
      <w:r>
        <w:rPr>
          <w:rFonts w:ascii="Arial" w:hAnsi="Arial" w:cs="Arial" w:eastAsia="Arial"/>
          <w:color w:val="000000"/>
          <w:spacing w:val="0"/>
          <w:position w:val="0"/>
          <w:sz w:val="28"/>
          <w:shd w:fill="auto" w:val="clear"/>
        </w:rPr>
        <w:t xml:space="preserve">acreditatiu per als quatre seleccionats, que s'entregaran en el moment de la decisió del jurat. Per al qui obtinga el quart premi </w:t>
      </w:r>
      <w:r>
        <w:rPr>
          <w:rFonts w:ascii="Arial" w:hAnsi="Arial" w:cs="Arial" w:eastAsia="Arial"/>
          <w:b/>
          <w:color w:val="000000"/>
          <w:spacing w:val="0"/>
          <w:position w:val="0"/>
          <w:sz w:val="28"/>
          <w:shd w:fill="auto" w:val="clear"/>
        </w:rPr>
        <w:t xml:space="preserve">Embotits Serra de Mariola</w:t>
      </w:r>
      <w:r>
        <w:rPr>
          <w:rFonts w:ascii="Arial" w:hAnsi="Arial" w:cs="Arial" w:eastAsia="Arial"/>
          <w:color w:val="000000"/>
          <w:spacing w:val="0"/>
          <w:position w:val="0"/>
          <w:sz w:val="28"/>
          <w:shd w:fill="auto" w:val="clear"/>
        </w:rPr>
        <w:t xml:space="preserve"> li atorgarà un</w:t>
      </w:r>
      <w:r>
        <w:rPr>
          <w:rFonts w:ascii="Arial" w:hAnsi="Arial" w:cs="Arial" w:eastAsia="Arial"/>
          <w:b/>
          <w:color w:val="000000"/>
          <w:spacing w:val="0"/>
          <w:position w:val="0"/>
          <w:sz w:val="28"/>
          <w:shd w:fill="auto" w:val="clear"/>
        </w:rPr>
        <w:t xml:space="preserve"> obsequi.</w:t>
      </w:r>
      <w:r>
        <w:rPr>
          <w:rFonts w:ascii="Arial" w:hAnsi="Arial" w:cs="Arial" w:eastAsia="Arial"/>
          <w:color w:val="000000"/>
          <w:spacing w:val="0"/>
          <w:position w:val="0"/>
          <w:sz w:val="28"/>
          <w:shd w:fill="auto" w:val="clear"/>
        </w:rPr>
        <w:t xml:space="preserve"> A qui obtinga el </w:t>
      </w:r>
      <w:r>
        <w:rPr>
          <w:rFonts w:ascii="Arial" w:hAnsi="Arial" w:cs="Arial" w:eastAsia="Arial"/>
          <w:b/>
          <w:color w:val="000000"/>
          <w:spacing w:val="0"/>
          <w:position w:val="0"/>
          <w:sz w:val="28"/>
          <w:shd w:fill="auto" w:val="clear"/>
        </w:rPr>
        <w:t xml:space="preserve">tercer premi, Licores Sinc</w:t>
      </w:r>
      <w:r>
        <w:rPr>
          <w:rFonts w:ascii="Arial" w:hAnsi="Arial" w:cs="Arial" w:eastAsia="Arial"/>
          <w:color w:val="000000"/>
          <w:spacing w:val="0"/>
          <w:position w:val="0"/>
          <w:sz w:val="28"/>
          <w:shd w:fill="auto" w:val="clear"/>
        </w:rPr>
        <w:t xml:space="preserve"> li atorgarà un</w:t>
      </w:r>
      <w:r>
        <w:rPr>
          <w:rFonts w:ascii="Arial" w:hAnsi="Arial" w:cs="Arial" w:eastAsia="Arial"/>
          <w:b/>
          <w:color w:val="000000"/>
          <w:spacing w:val="0"/>
          <w:position w:val="0"/>
          <w:sz w:val="28"/>
          <w:shd w:fill="auto" w:val="clear"/>
        </w:rPr>
        <w:t xml:space="preserve"> obsequi</w:t>
      </w:r>
      <w:r>
        <w:rPr>
          <w:rFonts w:ascii="Arial" w:hAnsi="Arial" w:cs="Arial" w:eastAsia="Arial"/>
          <w:color w:val="000000"/>
          <w:spacing w:val="0"/>
          <w:position w:val="0"/>
          <w:sz w:val="28"/>
          <w:shd w:fill="auto" w:val="clear"/>
        </w:rPr>
        <w:t xml:space="preserve">. Per a qui obtinga el </w:t>
      </w:r>
      <w:r>
        <w:rPr>
          <w:rFonts w:ascii="Arial" w:hAnsi="Arial" w:cs="Arial" w:eastAsia="Arial"/>
          <w:b/>
          <w:color w:val="000000"/>
          <w:spacing w:val="0"/>
          <w:position w:val="0"/>
          <w:sz w:val="28"/>
          <w:shd w:fill="auto" w:val="clear"/>
        </w:rPr>
        <w:t xml:space="preserve">segon premi</w:t>
      </w:r>
      <w:r>
        <w:rPr>
          <w:rFonts w:ascii="Arial" w:hAnsi="Arial" w:cs="Arial" w:eastAsia="Arial"/>
          <w:color w:val="000000"/>
          <w:spacing w:val="0"/>
          <w:position w:val="0"/>
          <w:sz w:val="28"/>
          <w:shd w:fill="auto" w:val="clear"/>
        </w:rPr>
        <w:t xml:space="preserve">, la </w:t>
      </w:r>
      <w:r>
        <w:rPr>
          <w:rFonts w:ascii="Arial" w:hAnsi="Arial" w:cs="Arial" w:eastAsia="Arial"/>
          <w:b/>
          <w:color w:val="000000"/>
          <w:spacing w:val="0"/>
          <w:position w:val="0"/>
          <w:sz w:val="28"/>
          <w:shd w:fill="auto" w:val="clear"/>
        </w:rPr>
        <w:t xml:space="preserve">Junta de festes de Cocentaina</w:t>
      </w:r>
      <w:r>
        <w:rPr>
          <w:rFonts w:ascii="Arial" w:hAnsi="Arial" w:cs="Arial" w:eastAsia="Arial"/>
          <w:color w:val="000000"/>
          <w:spacing w:val="0"/>
          <w:position w:val="0"/>
          <w:sz w:val="28"/>
          <w:shd w:fill="auto" w:val="clear"/>
        </w:rPr>
        <w:t xml:space="preserve"> li atorgarà </w:t>
      </w:r>
      <w:r>
        <w:rPr>
          <w:rFonts w:ascii="Arial" w:hAnsi="Arial" w:cs="Arial" w:eastAsia="Arial"/>
          <w:b/>
          <w:color w:val="000000"/>
          <w:spacing w:val="0"/>
          <w:position w:val="0"/>
          <w:sz w:val="28"/>
          <w:shd w:fill="auto" w:val="clear"/>
        </w:rPr>
        <w:t xml:space="preserve">100 euros</w:t>
      </w:r>
      <w:r>
        <w:rPr>
          <w:rFonts w:ascii="Arial" w:hAnsi="Arial" w:cs="Arial" w:eastAsia="Arial"/>
          <w:color w:val="000000"/>
          <w:spacing w:val="0"/>
          <w:position w:val="0"/>
          <w:sz w:val="28"/>
          <w:shd w:fill="auto" w:val="clear"/>
        </w:rPr>
        <w:t xml:space="preserve">. Finalment, per a la persona que obtinga el </w:t>
      </w:r>
      <w:r>
        <w:rPr>
          <w:rFonts w:ascii="Arial" w:hAnsi="Arial" w:cs="Arial" w:eastAsia="Arial"/>
          <w:b/>
          <w:color w:val="000000"/>
          <w:spacing w:val="0"/>
          <w:position w:val="0"/>
          <w:sz w:val="28"/>
          <w:shd w:fill="auto" w:val="clear"/>
        </w:rPr>
        <w:t xml:space="preserve">primer premi</w:t>
      </w:r>
      <w:r>
        <w:rPr>
          <w:rFonts w:ascii="Arial" w:hAnsi="Arial" w:cs="Arial" w:eastAsia="Arial"/>
          <w:color w:val="000000"/>
          <w:spacing w:val="0"/>
          <w:position w:val="0"/>
          <w:sz w:val="28"/>
          <w:shd w:fill="auto" w:val="clear"/>
        </w:rPr>
        <w:t xml:space="preserve"> i com a </w:t>
      </w:r>
      <w:r>
        <w:rPr>
          <w:rFonts w:ascii="Arial" w:hAnsi="Arial" w:cs="Arial" w:eastAsia="Arial"/>
          <w:b/>
          <w:color w:val="000000"/>
          <w:spacing w:val="0"/>
          <w:position w:val="0"/>
          <w:sz w:val="28"/>
          <w:shd w:fill="auto" w:val="clear"/>
        </w:rPr>
        <w:t xml:space="preserve">guanyadora del concurs</w:t>
      </w:r>
      <w:r>
        <w:rPr>
          <w:rFonts w:ascii="Arial" w:hAnsi="Arial" w:cs="Arial" w:eastAsia="Arial"/>
          <w:color w:val="000000"/>
          <w:spacing w:val="0"/>
          <w:position w:val="0"/>
          <w:sz w:val="28"/>
          <w:shd w:fill="auto" w:val="clear"/>
        </w:rPr>
        <w:t xml:space="preserve">, la </w:t>
      </w:r>
      <w:r>
        <w:rPr>
          <w:rFonts w:ascii="Arial" w:hAnsi="Arial" w:cs="Arial" w:eastAsia="Arial"/>
          <w:b/>
          <w:color w:val="000000"/>
          <w:spacing w:val="0"/>
          <w:position w:val="0"/>
          <w:sz w:val="28"/>
          <w:shd w:fill="auto" w:val="clear"/>
        </w:rPr>
        <w:t xml:space="preserve">Junta de festes de Cocentaina </w:t>
      </w:r>
      <w:r>
        <w:rPr>
          <w:rFonts w:ascii="Arial" w:hAnsi="Arial" w:cs="Arial" w:eastAsia="Arial"/>
          <w:color w:val="000000"/>
          <w:spacing w:val="0"/>
          <w:position w:val="0"/>
          <w:sz w:val="28"/>
          <w:shd w:fill="auto" w:val="clear"/>
        </w:rPr>
        <w:t xml:space="preserve">li atorgarà </w:t>
      </w:r>
      <w:r>
        <w:rPr>
          <w:rFonts w:ascii="Arial" w:hAnsi="Arial" w:cs="Arial" w:eastAsia="Arial"/>
          <w:b/>
          <w:color w:val="000000"/>
          <w:spacing w:val="0"/>
          <w:position w:val="0"/>
          <w:sz w:val="28"/>
          <w:shd w:fill="auto" w:val="clear"/>
        </w:rPr>
        <w:t xml:space="preserve">150 euros</w:t>
      </w:r>
      <w:r>
        <w:rPr>
          <w:rFonts w:ascii="Arial" w:hAnsi="Arial" w:cs="Arial" w:eastAsia="Arial"/>
          <w:color w:val="000000"/>
          <w:spacing w:val="0"/>
          <w:position w:val="0"/>
          <w:sz w:val="28"/>
          <w:shd w:fill="auto" w:val="clear"/>
        </w:rPr>
        <w:t xml:space="preserve">.</w:t>
      </w: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r>
        <w:rPr>
          <w:rFonts w:ascii="Arial" w:hAnsi="Arial" w:cs="Arial" w:eastAsia="Arial"/>
          <w:b/>
          <w:color w:val="000000"/>
          <w:spacing w:val="0"/>
          <w:position w:val="0"/>
          <w:sz w:val="28"/>
          <w:shd w:fill="auto" w:val="clear"/>
        </w:rPr>
        <w:t xml:space="preserve">OBSERVACIONS:</w:t>
      </w:r>
      <w:r>
        <w:rPr>
          <w:rFonts w:ascii="Arial" w:hAnsi="Arial" w:cs="Arial" w:eastAsia="Arial"/>
          <w:color w:val="000000"/>
          <w:spacing w:val="0"/>
          <w:position w:val="0"/>
          <w:sz w:val="28"/>
          <w:shd w:fill="auto" w:val="clear"/>
        </w:rPr>
        <w:t xml:space="preserve"> el fet de participar en aquest concurs implica l'acceptació de les bases. El jurat nomenat es reserva el dret de resoldre qualsevol imprevist no recollit en aquestes bases. </w:t>
      </w:r>
    </w:p>
    <w:p>
      <w:pPr>
        <w:suppressAutoHyphens w:val="true"/>
        <w:spacing w:before="0" w:after="0" w:line="360"/>
        <w:ind w:right="0" w:left="0" w:firstLine="0"/>
        <w:jc w:val="both"/>
        <w:rPr>
          <w:rFonts w:ascii="Arial" w:hAnsi="Arial" w:cs="Arial" w:eastAsia="Arial"/>
          <w:color w:val="000000"/>
          <w:spacing w:val="0"/>
          <w:position w:val="0"/>
          <w:sz w:val="28"/>
          <w:shd w:fill="auto" w:val="clear"/>
        </w:rPr>
      </w:pPr>
    </w:p>
    <w:p>
      <w:pPr>
        <w:suppressAutoHyphens w:val="true"/>
        <w:spacing w:before="0" w:after="0" w:line="36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8"/>
          <w:shd w:fill="auto" w:val="clear"/>
        </w:rPr>
        <w:t xml:space="preserve">Cocentaina, setembre de 2024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